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57E0D" w14:textId="77777777" w:rsidR="003C3ABA" w:rsidRDefault="003C3ABA" w:rsidP="003C3A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1727"/>
        <w:gridCol w:w="2209"/>
        <w:gridCol w:w="2555"/>
        <w:gridCol w:w="3433"/>
        <w:gridCol w:w="3052"/>
        <w:gridCol w:w="2158"/>
      </w:tblGrid>
      <w:tr w:rsidR="003C3ABA" w:rsidRPr="001D6C43" w14:paraId="766B5075" w14:textId="77777777" w:rsidTr="00E34898">
        <w:trPr>
          <w:trHeight w:val="580"/>
        </w:trPr>
        <w:tc>
          <w:tcPr>
            <w:tcW w:w="9924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9A1A405" w14:textId="77777777" w:rsidR="003C3ABA" w:rsidRPr="001D6C43" w:rsidRDefault="003C3ABA" w:rsidP="00E34898">
            <w:pPr>
              <w:jc w:val="center"/>
              <w:rPr>
                <w:color w:val="000000"/>
              </w:rPr>
            </w:pPr>
            <w:r w:rsidRPr="001D6C43">
              <w:rPr>
                <w:b/>
                <w:color w:val="000000"/>
                <w:sz w:val="44"/>
                <w:szCs w:val="44"/>
              </w:rPr>
              <w:t>Rozkład zajęć w semestrze</w:t>
            </w:r>
            <w:r>
              <w:rPr>
                <w:b/>
                <w:color w:val="000000"/>
                <w:sz w:val="44"/>
                <w:szCs w:val="44"/>
              </w:rPr>
              <w:t xml:space="preserve"> letnim </w:t>
            </w:r>
          </w:p>
        </w:tc>
        <w:tc>
          <w:tcPr>
            <w:tcW w:w="5210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91E31DA" w14:textId="77777777" w:rsidR="003C3ABA" w:rsidRPr="001D6C43" w:rsidRDefault="003C3ABA" w:rsidP="00E34898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4"/>
                <w:szCs w:val="44"/>
              </w:rPr>
              <w:t>Rok akademicki 2022</w:t>
            </w:r>
            <w:r w:rsidRPr="001D6C43">
              <w:rPr>
                <w:b/>
                <w:color w:val="000000"/>
                <w:sz w:val="44"/>
                <w:szCs w:val="44"/>
              </w:rPr>
              <w:t>/20</w:t>
            </w:r>
            <w:r>
              <w:rPr>
                <w:b/>
                <w:color w:val="000000"/>
                <w:sz w:val="44"/>
                <w:szCs w:val="44"/>
              </w:rPr>
              <w:t>23</w:t>
            </w:r>
          </w:p>
        </w:tc>
      </w:tr>
      <w:tr w:rsidR="003C3ABA" w:rsidRPr="001D6C43" w14:paraId="42882963" w14:textId="77777777" w:rsidTr="00E34898">
        <w:trPr>
          <w:trHeight w:val="580"/>
        </w:trPr>
        <w:tc>
          <w:tcPr>
            <w:tcW w:w="9924" w:type="dxa"/>
            <w:gridSpan w:val="4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CCC0D9"/>
            <w:vAlign w:val="center"/>
          </w:tcPr>
          <w:p w14:paraId="0DFA97A9" w14:textId="77777777" w:rsidR="003C3ABA" w:rsidRPr="001D6C43" w:rsidRDefault="003C3ABA" w:rsidP="00E34898">
            <w:pPr>
              <w:jc w:val="center"/>
              <w:rPr>
                <w:b/>
                <w:color w:val="000000"/>
                <w:sz w:val="44"/>
                <w:szCs w:val="44"/>
              </w:rPr>
            </w:pPr>
            <w:r>
              <w:rPr>
                <w:color w:val="000000"/>
                <w:sz w:val="40"/>
                <w:szCs w:val="40"/>
              </w:rPr>
              <w:t xml:space="preserve">I ROK HISTORII </w:t>
            </w:r>
            <w:r w:rsidRPr="00A56893">
              <w:rPr>
                <w:color w:val="FF0000"/>
                <w:sz w:val="40"/>
                <w:szCs w:val="40"/>
              </w:rPr>
              <w:t>(S</w:t>
            </w:r>
            <w:r>
              <w:rPr>
                <w:color w:val="FF0000"/>
                <w:sz w:val="40"/>
                <w:szCs w:val="40"/>
              </w:rPr>
              <w:t>P</w:t>
            </w:r>
            <w:r w:rsidRPr="00A56893">
              <w:rPr>
                <w:color w:val="FF0000"/>
                <w:sz w:val="40"/>
                <w:szCs w:val="40"/>
              </w:rPr>
              <w:t>S)</w:t>
            </w:r>
            <w:r>
              <w:rPr>
                <w:color w:val="FF0000"/>
                <w:sz w:val="40"/>
                <w:szCs w:val="40"/>
              </w:rPr>
              <w:t xml:space="preserve"> + 2D   </w:t>
            </w:r>
            <w:r w:rsidRPr="004D6EC7">
              <w:rPr>
                <w:color w:val="2F5496" w:themeColor="accent1" w:themeShade="BF"/>
                <w:sz w:val="40"/>
                <w:szCs w:val="40"/>
              </w:rPr>
              <w:t>(B1- różnice programowe)</w:t>
            </w:r>
          </w:p>
        </w:tc>
        <w:tc>
          <w:tcPr>
            <w:tcW w:w="5210" w:type="dxa"/>
            <w:gridSpan w:val="2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198EB4F" w14:textId="77777777" w:rsidR="003C3ABA" w:rsidRPr="001D6C43" w:rsidRDefault="003C3ABA" w:rsidP="00E34898">
            <w:pPr>
              <w:rPr>
                <w:color w:val="000000"/>
              </w:rPr>
            </w:pPr>
          </w:p>
        </w:tc>
      </w:tr>
      <w:tr w:rsidR="003C3ABA" w:rsidRPr="001D6C43" w14:paraId="63931323" w14:textId="77777777" w:rsidTr="00E34898">
        <w:tc>
          <w:tcPr>
            <w:tcW w:w="172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7CA8A62F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Godzina (od – do)</w:t>
            </w:r>
          </w:p>
        </w:tc>
        <w:tc>
          <w:tcPr>
            <w:tcW w:w="2209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CFC5680" w14:textId="77777777" w:rsidR="003C3ABA" w:rsidRPr="001D6C43" w:rsidRDefault="003C3ABA" w:rsidP="00E3489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Poniedziałek</w:t>
            </w:r>
          </w:p>
        </w:tc>
        <w:tc>
          <w:tcPr>
            <w:tcW w:w="2555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278F6F67" w14:textId="77777777" w:rsidR="003C3ABA" w:rsidRPr="001D6C43" w:rsidRDefault="003C3ABA" w:rsidP="00E3489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Wtorek</w:t>
            </w:r>
          </w:p>
        </w:tc>
        <w:tc>
          <w:tcPr>
            <w:tcW w:w="3433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B1827B" w14:textId="77777777" w:rsidR="003C3ABA" w:rsidRPr="001D6C43" w:rsidRDefault="003C3ABA" w:rsidP="00E3489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Środa</w:t>
            </w:r>
          </w:p>
        </w:tc>
        <w:tc>
          <w:tcPr>
            <w:tcW w:w="305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68E78E22" w14:textId="77777777" w:rsidR="003C3ABA" w:rsidRPr="001D6C43" w:rsidRDefault="003C3ABA" w:rsidP="00E34898">
            <w:pPr>
              <w:jc w:val="center"/>
              <w:rPr>
                <w:color w:val="000000"/>
                <w:sz w:val="20"/>
                <w:szCs w:val="20"/>
              </w:rPr>
            </w:pPr>
            <w:r w:rsidRPr="001D6C43">
              <w:rPr>
                <w:color w:val="000000"/>
                <w:sz w:val="20"/>
                <w:szCs w:val="20"/>
              </w:rPr>
              <w:t>Czwartek</w:t>
            </w:r>
          </w:p>
        </w:tc>
        <w:tc>
          <w:tcPr>
            <w:tcW w:w="2158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1644AC4F" w14:textId="77777777" w:rsidR="003C3ABA" w:rsidRPr="001D6C43" w:rsidRDefault="003C3ABA" w:rsidP="00E3489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Piątek </w:t>
            </w:r>
          </w:p>
        </w:tc>
      </w:tr>
      <w:tr w:rsidR="003C3ABA" w:rsidRPr="001D6C43" w14:paraId="68FF6DCB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C5207A6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7:30 – 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1FC2E4B" w14:textId="77777777" w:rsidR="003C3ABA" w:rsidRPr="001D6C43" w:rsidRDefault="003C3ABA" w:rsidP="00E3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288B590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1A9FF46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1B2EF7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189A0D5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5FED9835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A23E9C0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8:00 – 8:30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ECB3EE5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rosyjski </w:t>
            </w:r>
          </w:p>
          <w:p w14:paraId="1638B05C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7D272BF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Dr M. </w:t>
            </w:r>
            <w:proofErr w:type="spellStart"/>
            <w:r>
              <w:rPr>
                <w:color w:val="000000"/>
                <w:sz w:val="18"/>
                <w:szCs w:val="18"/>
              </w:rPr>
              <w:t>Ponomarenko</w:t>
            </w:r>
            <w:proofErr w:type="spellEnd"/>
          </w:p>
          <w:p w14:paraId="7F88BB23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s. 109 </w:t>
            </w: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801EEF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D2F7BFC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B43F1F" w14:textId="77777777" w:rsidR="003C3ABA" w:rsidRDefault="003C3ABA" w:rsidP="00E348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>W</w:t>
            </w:r>
            <w:r>
              <w:rPr>
                <w:color w:val="000000" w:themeColor="text1"/>
                <w:sz w:val="18"/>
                <w:szCs w:val="18"/>
              </w:rPr>
              <w:t>ychowanie fizyczne</w:t>
            </w:r>
          </w:p>
          <w:p w14:paraId="5AE67A87" w14:textId="77777777" w:rsidR="003C3ABA" w:rsidRPr="00ED1089" w:rsidRDefault="003C3ABA" w:rsidP="00E348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kobiet</w:t>
            </w:r>
          </w:p>
          <w:p w14:paraId="56F766F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 xml:space="preserve">Mgr M. </w:t>
            </w:r>
            <w:r>
              <w:rPr>
                <w:color w:val="000000" w:themeColor="text1"/>
                <w:sz w:val="18"/>
                <w:szCs w:val="18"/>
              </w:rPr>
              <w:t xml:space="preserve">Pasławski 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6C359DA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5BA82D4E" w14:textId="77777777" w:rsidTr="00E34898">
        <w:trPr>
          <w:trHeight w:val="201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F51E5E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8:30 – 9:00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E9AD251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48342EC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Polski – ćw. </w:t>
            </w:r>
          </w:p>
          <w:p w14:paraId="3AAB14E0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P. Jędrzejewska-Michalak</w:t>
            </w:r>
          </w:p>
          <w:p w14:paraId="504CB79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2C942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B3D0DD1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047B662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niemiecki </w:t>
            </w:r>
          </w:p>
          <w:p w14:paraId="1A2CB4EE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</w:t>
            </w:r>
            <w:proofErr w:type="spellStart"/>
            <w:r>
              <w:rPr>
                <w:color w:val="000000"/>
                <w:sz w:val="18"/>
                <w:szCs w:val="18"/>
              </w:rPr>
              <w:t>Lewna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14:paraId="4025D472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3E191067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</w:t>
            </w:r>
          </w:p>
          <w:p w14:paraId="0653E5EB" w14:textId="03472D3B" w:rsidR="00817C49" w:rsidRPr="001D6C43" w:rsidRDefault="00817C49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8.30-10.45</w:t>
            </w:r>
          </w:p>
        </w:tc>
      </w:tr>
      <w:tr w:rsidR="003C3ABA" w:rsidRPr="001D6C43" w14:paraId="3E16D04A" w14:textId="77777777" w:rsidTr="00E3489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DDEE75F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5EFFC7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874E16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FCB5ED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801FE1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7DF46E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547CB6D2" w14:textId="77777777" w:rsidTr="00E3489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C4186C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9:00 – 9:30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DCE067" w14:textId="77777777" w:rsidR="003C3ABA" w:rsidRPr="002E0CC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99B44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FA5A7A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11CF99F" w14:textId="77777777" w:rsidR="003C3ABA" w:rsidRPr="00AB7F0D" w:rsidRDefault="003C3ABA" w:rsidP="00E34898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FA127B2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7DCA8186" w14:textId="77777777" w:rsidTr="00E34898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F7E8A5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8E866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C6B98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C7DB37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3193C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2FF78CF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62A71E46" w14:textId="77777777" w:rsidTr="00E3489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CD7FA33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9:30 – 10:00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4A64E91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0FAEC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B471F4E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288B893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1D8C96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14380239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0413DB8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10:00 – 10:30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E990F7" w14:textId="77777777" w:rsidR="003C3ABA" w:rsidRPr="001D6C43" w:rsidRDefault="003C3ABA" w:rsidP="00E3489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86B146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FA372A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łaciński </w:t>
            </w:r>
          </w:p>
          <w:p w14:paraId="4023233E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14:paraId="1F0BEB53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33</w:t>
            </w:r>
          </w:p>
          <w:p w14:paraId="274F94E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10.15-11.45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108C9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CEEE79C" w14:textId="77777777" w:rsidR="003C3ABA" w:rsidRPr="00C6108E" w:rsidRDefault="003C3ABA" w:rsidP="00E34898">
            <w:pPr>
              <w:jc w:val="center"/>
              <w:rPr>
                <w:sz w:val="18"/>
                <w:szCs w:val="18"/>
              </w:rPr>
            </w:pPr>
          </w:p>
        </w:tc>
      </w:tr>
      <w:tr w:rsidR="003C3ABA" w:rsidRPr="001D6C43" w14:paraId="768ECF24" w14:textId="77777777" w:rsidTr="00E34898">
        <w:trPr>
          <w:trHeight w:val="180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3BA012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10:30 – 11:00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1CBE53A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625BFA9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413664DA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5EC7CA59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łaciński </w:t>
            </w:r>
          </w:p>
          <w:p w14:paraId="31AA994A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J. Czyżyk </w:t>
            </w:r>
          </w:p>
          <w:p w14:paraId="78C7875E" w14:textId="505DC930" w:rsidR="003C3ABA" w:rsidRDefault="00AA529E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Gr. B1</w:t>
            </w:r>
          </w:p>
          <w:p w14:paraId="19A11909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36</w:t>
            </w:r>
          </w:p>
          <w:p w14:paraId="544A39B9" w14:textId="02803E0F" w:rsidR="003C3ABA" w:rsidRDefault="003C3ABA" w:rsidP="00E34898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14:paraId="0CD96F30" w14:textId="22409376" w:rsidR="00D163C0" w:rsidRPr="00D163C0" w:rsidRDefault="00D163C0" w:rsidP="00E34898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163C0">
              <w:rPr>
                <w:color w:val="000000" w:themeColor="text1"/>
                <w:sz w:val="18"/>
                <w:szCs w:val="18"/>
              </w:rPr>
              <w:t>różnic</w:t>
            </w:r>
            <w:r w:rsidR="00817C49">
              <w:rPr>
                <w:color w:val="000000" w:themeColor="text1"/>
                <w:sz w:val="18"/>
                <w:szCs w:val="18"/>
              </w:rPr>
              <w:t>a</w:t>
            </w:r>
            <w:r w:rsidRPr="00D163C0">
              <w:rPr>
                <w:color w:val="000000" w:themeColor="text1"/>
                <w:sz w:val="18"/>
                <w:szCs w:val="18"/>
              </w:rPr>
              <w:t xml:space="preserve"> programow</w:t>
            </w:r>
            <w:r w:rsidR="00817C49">
              <w:rPr>
                <w:color w:val="000000" w:themeColor="text1"/>
                <w:sz w:val="18"/>
                <w:szCs w:val="18"/>
              </w:rPr>
              <w:t>a</w:t>
            </w:r>
            <w:r w:rsidRPr="00D163C0">
              <w:rPr>
                <w:color w:val="000000" w:themeColor="text1"/>
                <w:sz w:val="18"/>
                <w:szCs w:val="18"/>
              </w:rPr>
              <w:t xml:space="preserve"> dla podwójnego dyplomu </w:t>
            </w:r>
          </w:p>
          <w:p w14:paraId="3E9544AD" w14:textId="77777777" w:rsidR="003C3ABA" w:rsidRDefault="003C3ABA" w:rsidP="00E34898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  <w:p w14:paraId="7F786BD9" w14:textId="77777777" w:rsidR="003C3ABA" w:rsidRPr="0038106F" w:rsidRDefault="003C3ABA" w:rsidP="00E34898">
            <w:pPr>
              <w:jc w:val="center"/>
              <w:rPr>
                <w:color w:val="4472C4" w:themeColor="accent1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CE5D37" w14:textId="2265E525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Historia średniowieczna powszechna</w:t>
            </w:r>
            <w:r w:rsidR="00817C4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ćw. </w:t>
            </w:r>
          </w:p>
          <w:p w14:paraId="0CDAEAB7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P. Jędrzejewska-Michalak</w:t>
            </w:r>
          </w:p>
          <w:p w14:paraId="456B18E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A6B553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870A77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A964D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7AD91E1B" w14:textId="77777777" w:rsidTr="00E34898">
        <w:trPr>
          <w:trHeight w:val="21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FAD9103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0A10086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9DE5C0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83E51E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5F99F19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4592479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22AE2C51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664DE1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11:00 – 11:30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16A8913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D8A142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AF417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700A16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3FD83E" w14:textId="77777777" w:rsidR="003C3ABA" w:rsidRPr="00F95F36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F95F36">
              <w:rPr>
                <w:color w:val="000000"/>
                <w:sz w:val="18"/>
                <w:szCs w:val="18"/>
              </w:rPr>
              <w:t>j. polski dla obcokrajowców</w:t>
            </w:r>
          </w:p>
          <w:p w14:paraId="4B578BE1" w14:textId="77777777" w:rsidR="003C3ABA" w:rsidRPr="00F95F36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F95F36">
              <w:rPr>
                <w:color w:val="000000"/>
                <w:sz w:val="18"/>
                <w:szCs w:val="18"/>
              </w:rPr>
              <w:t>gr J. Czyżyk</w:t>
            </w:r>
          </w:p>
          <w:p w14:paraId="789E09E8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F95F36">
              <w:rPr>
                <w:color w:val="000000"/>
                <w:sz w:val="18"/>
                <w:szCs w:val="18"/>
              </w:rPr>
              <w:t>s. 57</w:t>
            </w:r>
            <w:r>
              <w:rPr>
                <w:color w:val="000000"/>
                <w:sz w:val="18"/>
                <w:szCs w:val="18"/>
              </w:rPr>
              <w:t xml:space="preserve">  gr. 7</w:t>
            </w:r>
          </w:p>
          <w:p w14:paraId="61EEFAF2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F95F36">
              <w:rPr>
                <w:color w:val="000000"/>
                <w:sz w:val="18"/>
                <w:szCs w:val="18"/>
              </w:rPr>
              <w:t>(SPS+SDS)</w:t>
            </w:r>
          </w:p>
          <w:p w14:paraId="281E04E2" w14:textId="77777777" w:rsidR="003C3ABA" w:rsidRPr="00F95F36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11.00-13.15</w:t>
            </w:r>
          </w:p>
        </w:tc>
      </w:tr>
      <w:tr w:rsidR="003C3ABA" w:rsidRPr="001D6C43" w14:paraId="0BE1D0B8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EE6ED9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11:30 – 12:00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4C350B8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A08F053" w14:textId="77777777" w:rsidR="003C3ABA" w:rsidRPr="00EA7F39" w:rsidRDefault="003C3ABA" w:rsidP="00E34898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33F85A4C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ACEDA6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j. angielski </w:t>
            </w:r>
          </w:p>
          <w:p w14:paraId="5A25E38D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Mgr A. Wojewoda </w:t>
            </w:r>
          </w:p>
          <w:p w14:paraId="7A9787CA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16</w:t>
            </w:r>
          </w:p>
          <w:p w14:paraId="22413BF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11.30-13.45</w:t>
            </w: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A6DFB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434D5014" w14:textId="77777777" w:rsidTr="00E3489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7110D6C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12:00 – 12:30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2E0C18B0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11BD89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4515C6B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Polski – w. </w:t>
            </w:r>
          </w:p>
          <w:p w14:paraId="005351DC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>-Puzio</w:t>
            </w:r>
          </w:p>
          <w:p w14:paraId="1778285C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7B1172E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D32C09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3DBFE4F2" w14:textId="77777777" w:rsidTr="00E3489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805DDF2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642035C0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2BAE05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63E32EB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3420C2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D9A5F1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60A12F60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BEDBF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12:30 – 13:00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608D06C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307C3B" w14:textId="77777777" w:rsidR="003C3ABA" w:rsidRDefault="003C3ABA" w:rsidP="00E348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Nauki pomocnicze historii – ćw.</w:t>
            </w:r>
          </w:p>
          <w:p w14:paraId="2E1A915E" w14:textId="77777777" w:rsidR="003C3ABA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Mgr P. Jędrzejewska-Michalak</w:t>
            </w:r>
          </w:p>
          <w:p w14:paraId="4C4783E3" w14:textId="77777777" w:rsidR="003C3ABA" w:rsidRPr="00FA4232" w:rsidRDefault="003C3ABA" w:rsidP="00E3489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28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E9B72E7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940725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E300C4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3C3ABA" w:rsidRPr="001D6C43" w14:paraId="00AA6D6F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2A35D5A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13:00 – 13:30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041199D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8086A9" w14:textId="77777777" w:rsidR="003C3ABA" w:rsidRPr="00FA4232" w:rsidRDefault="003C3ABA" w:rsidP="00E34898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BAC727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770121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9732049" w14:textId="77777777" w:rsidR="003C3ABA" w:rsidRPr="001D6C43" w:rsidRDefault="003C3ABA" w:rsidP="00E3489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1AEA0223" w14:textId="77777777" w:rsidTr="007B605A">
        <w:trPr>
          <w:trHeight w:val="114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534F7C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13:30 – 14:00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C12F0A0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A61335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4BE549F" w14:textId="1FB281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Wstęp do nauki o państwie i prawie – w.</w:t>
            </w:r>
          </w:p>
          <w:p w14:paraId="34C10D69" w14:textId="1672161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Z. Romanow  s. </w:t>
            </w:r>
            <w:r>
              <w:rPr>
                <w:color w:val="000000"/>
                <w:sz w:val="18"/>
                <w:szCs w:val="18"/>
              </w:rPr>
              <w:t>26</w:t>
            </w:r>
          </w:p>
          <w:p w14:paraId="6B4C05F9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673BE232" w14:textId="1FC20B15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13.45-14.30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F61816F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AF876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6612FD5D" w14:textId="77777777" w:rsidTr="00E34898">
        <w:trPr>
          <w:trHeight w:val="213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E60C76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1CE1688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A4312A8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2F9A2A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F3A13A6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10B1B4" w14:textId="77777777" w:rsidR="009C303D" w:rsidRPr="00F95F36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F95F36">
              <w:rPr>
                <w:color w:val="000000"/>
                <w:sz w:val="18"/>
                <w:szCs w:val="18"/>
              </w:rPr>
              <w:t>j. polski dla obcokrajowców</w:t>
            </w:r>
          </w:p>
          <w:p w14:paraId="757E1D87" w14:textId="77777777" w:rsidR="009C303D" w:rsidRPr="00F95F36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</w:t>
            </w:r>
            <w:r w:rsidRPr="00F95F36">
              <w:rPr>
                <w:color w:val="000000"/>
                <w:sz w:val="18"/>
                <w:szCs w:val="18"/>
              </w:rPr>
              <w:t>gr J. Czyżyk</w:t>
            </w:r>
          </w:p>
          <w:p w14:paraId="023FCDC4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F95F36">
              <w:rPr>
                <w:color w:val="000000"/>
                <w:sz w:val="18"/>
                <w:szCs w:val="18"/>
              </w:rPr>
              <w:t>s. 57</w:t>
            </w:r>
            <w:r>
              <w:rPr>
                <w:color w:val="000000"/>
                <w:sz w:val="18"/>
                <w:szCs w:val="18"/>
              </w:rPr>
              <w:t xml:space="preserve">  gr. 8 </w:t>
            </w:r>
          </w:p>
          <w:p w14:paraId="64C58648" w14:textId="3B5379FE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F95F36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SPS+</w:t>
            </w:r>
            <w:r w:rsidRPr="00F95F36">
              <w:rPr>
                <w:color w:val="000000"/>
                <w:sz w:val="18"/>
                <w:szCs w:val="18"/>
              </w:rPr>
              <w:t>SDS)</w:t>
            </w:r>
          </w:p>
          <w:p w14:paraId="08BD6D3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13.30-15.45</w:t>
            </w:r>
          </w:p>
        </w:tc>
      </w:tr>
      <w:tr w:rsidR="009C303D" w:rsidRPr="001D6C43" w14:paraId="035A0EB8" w14:textId="77777777" w:rsidTr="00E34898">
        <w:trPr>
          <w:trHeight w:val="16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18ECFB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14:00 – 14:30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5EC2C39E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0D76A13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30D52DE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130BAC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7A63F9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</w:tr>
      <w:tr w:rsidR="009C303D" w:rsidRPr="001D6C43" w14:paraId="1AD2AF58" w14:textId="77777777" w:rsidTr="00E34898">
        <w:trPr>
          <w:trHeight w:val="18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0F35DD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036304E1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8BED913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C9A5D4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8F87F0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02DDF0D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65928F6E" w14:textId="77777777" w:rsidTr="00163A40">
        <w:trPr>
          <w:trHeight w:val="19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F9D909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AC0F7F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7F51239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BF1AE03" w14:textId="6995C9FF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Wstęp do nauki o państwie i prawie – ćw. </w:t>
            </w:r>
          </w:p>
          <w:p w14:paraId="35593DBE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Prof. Z. Romanow s. 26</w:t>
            </w:r>
          </w:p>
          <w:p w14:paraId="6FC8F2BD" w14:textId="4B7A030D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14.30-15.15</w:t>
            </w: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0B153B4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05ED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0F1C83BD" w14:textId="77777777" w:rsidTr="00E34898">
        <w:trPr>
          <w:trHeight w:val="195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2955371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14:30 – 15:00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B4C6E7" w:themeFill="accent1" w:themeFillTint="66"/>
          </w:tcPr>
          <w:p w14:paraId="75AEDFC7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CBCB4E" w14:textId="77777777" w:rsidR="009C303D" w:rsidRDefault="009C303D" w:rsidP="009C303D">
            <w:pPr>
              <w:rPr>
                <w:color w:val="000000" w:themeColor="text1"/>
                <w:sz w:val="18"/>
                <w:szCs w:val="18"/>
              </w:rPr>
            </w:pPr>
          </w:p>
          <w:p w14:paraId="35434C79" w14:textId="711D6F77" w:rsidR="009C303D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Proseminarium – ćw.</w:t>
            </w:r>
          </w:p>
          <w:p w14:paraId="71D98F54" w14:textId="77777777" w:rsidR="009C303D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Prof. R. Drozd</w:t>
            </w:r>
          </w:p>
          <w:p w14:paraId="425C6D65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s. 28</w:t>
            </w: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EDD9A7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7C0B8B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B46787">
              <w:rPr>
                <w:color w:val="000000"/>
                <w:sz w:val="18"/>
                <w:szCs w:val="18"/>
              </w:rPr>
              <w:t>Przygotowanie do działalności zawodowej nauczyciela historii lub historyka-archiwisty</w:t>
            </w:r>
            <w:r>
              <w:rPr>
                <w:color w:val="000000"/>
                <w:sz w:val="18"/>
                <w:szCs w:val="18"/>
              </w:rPr>
              <w:t xml:space="preserve"> – w. </w:t>
            </w:r>
          </w:p>
          <w:p w14:paraId="1FD3A971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Szymański </w:t>
            </w:r>
          </w:p>
          <w:p w14:paraId="161814A4" w14:textId="4300E8BD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  godz. 14.30-16.00</w:t>
            </w: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4DCA11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46A2D0A9" w14:textId="77777777" w:rsidTr="00E34898">
        <w:trPr>
          <w:trHeight w:val="180"/>
        </w:trPr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53F6ACB8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15:00 – 15:30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94CFE7D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CBCD9C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9BCF75" w14:textId="77777777" w:rsidR="009C303D" w:rsidRPr="006D3B79" w:rsidRDefault="009C303D" w:rsidP="009C303D">
            <w:pPr>
              <w:tabs>
                <w:tab w:val="left" w:pos="1240"/>
              </w:tabs>
              <w:rPr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672AA06" w14:textId="77777777" w:rsidR="009C303D" w:rsidRPr="009600B8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7F17F06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373D5D06" w14:textId="77777777" w:rsidTr="00412EA9">
        <w:trPr>
          <w:trHeight w:val="210"/>
        </w:trPr>
        <w:tc>
          <w:tcPr>
            <w:tcW w:w="1727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F2BC82C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15:30 – 16:00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7D88B73" w14:textId="33454E8B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6AA46E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32C7C7" w14:textId="77777777" w:rsidR="009C303D" w:rsidRDefault="009C303D" w:rsidP="009C303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662729DB" w14:textId="77777777" w:rsidR="009C303D" w:rsidRDefault="009C303D" w:rsidP="009C303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77DAD79" w14:textId="77777777" w:rsidR="009C303D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>W</w:t>
            </w:r>
            <w:r>
              <w:rPr>
                <w:color w:val="000000" w:themeColor="text1"/>
                <w:sz w:val="18"/>
                <w:szCs w:val="18"/>
              </w:rPr>
              <w:t>ychowanie fizyczne</w:t>
            </w:r>
          </w:p>
          <w:p w14:paraId="7B74B88B" w14:textId="77777777" w:rsidR="009C303D" w:rsidRPr="00ED1089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m</w:t>
            </w:r>
            <w:r w:rsidRPr="00ED1089">
              <w:rPr>
                <w:color w:val="000000" w:themeColor="text1"/>
                <w:sz w:val="18"/>
                <w:szCs w:val="18"/>
              </w:rPr>
              <w:t>ężczyzn</w:t>
            </w:r>
          </w:p>
          <w:p w14:paraId="47D8B889" w14:textId="77777777" w:rsidR="009C303D" w:rsidRPr="009600B8" w:rsidRDefault="009C303D" w:rsidP="009C303D">
            <w:pPr>
              <w:jc w:val="center"/>
              <w:rPr>
                <w:color w:val="FF0000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 xml:space="preserve">Mgr M. Zawadzki 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02C4C57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E79870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07B4BC69" w14:textId="77777777" w:rsidTr="00866ADF">
        <w:trPr>
          <w:trHeight w:val="225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7985171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979534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7C0ACF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B75607" w14:textId="77777777" w:rsidR="009C303D" w:rsidRDefault="009C303D" w:rsidP="009C303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F6C388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5C1D27C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6424A2C5" w14:textId="77777777" w:rsidTr="009C303D">
        <w:trPr>
          <w:trHeight w:val="207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2578FFF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443BEECC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55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A44D4B0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DA02FD7" w14:textId="77777777" w:rsidR="009C303D" w:rsidRDefault="009C303D" w:rsidP="009C303D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582506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91097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554A8484" w14:textId="77777777" w:rsidTr="009C303D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8268E57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A2F6D4F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813109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430F17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AA6E9FA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6B092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43D78C18" w14:textId="77777777" w:rsidTr="009C303D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26CA9F16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16:00 – 16:30</w:t>
            </w: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645CE6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F0B52B3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7099B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AC5982F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96C1E6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36CD89D7" w14:textId="77777777" w:rsidTr="009C303D">
        <w:trPr>
          <w:trHeight w:val="213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F264890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16:30 – 17:00</w:t>
            </w:r>
          </w:p>
        </w:tc>
        <w:tc>
          <w:tcPr>
            <w:tcW w:w="2209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97B6E6" w14:textId="04E30025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6B506C2B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52ACEE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C0CAF4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B46787">
              <w:rPr>
                <w:color w:val="000000"/>
                <w:sz w:val="18"/>
                <w:szCs w:val="18"/>
              </w:rPr>
              <w:t>Przygotowanie do działalności zawodowej nauczyciela historii lub historyka-archiwisty</w:t>
            </w:r>
            <w:r>
              <w:rPr>
                <w:color w:val="000000"/>
                <w:sz w:val="18"/>
                <w:szCs w:val="18"/>
              </w:rPr>
              <w:t xml:space="preserve"> – ćw. </w:t>
            </w:r>
          </w:p>
          <w:p w14:paraId="4436B7B9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J. Szymański </w:t>
            </w:r>
          </w:p>
          <w:p w14:paraId="367B605A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  <w:p w14:paraId="0233202F" w14:textId="20FE6734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godz. 16.30-18.00</w:t>
            </w: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E6654B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60910B00" w14:textId="77777777" w:rsidTr="009C303D">
        <w:trPr>
          <w:trHeight w:val="175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2DC9E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5A7AA17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C3501E8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  <w:vertAlign w:val="superscript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896FB0D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329C611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4A0315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69B13208" w14:textId="77777777" w:rsidTr="009C303D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75FF4A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17:00 – 17:30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38F1C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EA0FE1E" w14:textId="77777777" w:rsidR="009C303D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6141AB06" w14:textId="77777777" w:rsidR="009C303D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>W</w:t>
            </w:r>
            <w:r>
              <w:rPr>
                <w:color w:val="000000" w:themeColor="text1"/>
                <w:sz w:val="18"/>
                <w:szCs w:val="18"/>
              </w:rPr>
              <w:t>ychowanie fizyczne</w:t>
            </w:r>
          </w:p>
          <w:p w14:paraId="2F4AF520" w14:textId="77777777" w:rsidR="009C303D" w:rsidRPr="00ED1089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color w:val="000000" w:themeColor="text1"/>
                <w:sz w:val="18"/>
                <w:szCs w:val="18"/>
              </w:rPr>
              <w:t>kobiet</w:t>
            </w:r>
          </w:p>
          <w:p w14:paraId="69AA8E56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D1089">
              <w:rPr>
                <w:color w:val="000000" w:themeColor="text1"/>
                <w:sz w:val="18"/>
                <w:szCs w:val="18"/>
              </w:rPr>
              <w:t xml:space="preserve">Mgr M. </w:t>
            </w:r>
            <w:r>
              <w:rPr>
                <w:color w:val="000000" w:themeColor="text1"/>
                <w:sz w:val="18"/>
                <w:szCs w:val="18"/>
              </w:rPr>
              <w:t>Pasławski</w:t>
            </w:r>
          </w:p>
        </w:tc>
        <w:tc>
          <w:tcPr>
            <w:tcW w:w="3433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4F235E8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AEEEA84" w14:textId="77777777" w:rsidR="009C303D" w:rsidRPr="005F5459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AA792A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36E98820" w14:textId="77777777" w:rsidTr="00E34898">
        <w:trPr>
          <w:trHeight w:val="175"/>
        </w:trPr>
        <w:tc>
          <w:tcPr>
            <w:tcW w:w="1727" w:type="dxa"/>
            <w:vMerge w:val="restart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4DD94D4C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17:30 – 18:00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2477482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170CEE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57D25E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Historia średniowieczna powszechna – w. </w:t>
            </w:r>
          </w:p>
          <w:p w14:paraId="7E2E13B2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Prof. A. </w:t>
            </w:r>
            <w:proofErr w:type="spellStart"/>
            <w:r>
              <w:rPr>
                <w:color w:val="000000"/>
                <w:sz w:val="18"/>
                <w:szCs w:val="18"/>
              </w:rPr>
              <w:t>Teterycz</w:t>
            </w:r>
            <w:proofErr w:type="spellEnd"/>
            <w:r>
              <w:rPr>
                <w:color w:val="000000"/>
                <w:sz w:val="18"/>
                <w:szCs w:val="18"/>
              </w:rPr>
              <w:t>-Puzio</w:t>
            </w:r>
          </w:p>
          <w:p w14:paraId="48B692A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s. 26</w:t>
            </w: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259665" w14:textId="77777777" w:rsidR="009C303D" w:rsidRPr="009600B8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0007663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700F2B7A" w14:textId="77777777" w:rsidTr="00E34898">
        <w:trPr>
          <w:trHeight w:val="15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3818114A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E5C06F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833B31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482B95D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0E1AA5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76212180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4EE28B4F" w14:textId="77777777" w:rsidTr="00E34898">
        <w:trPr>
          <w:trHeight w:val="200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1103CA7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97A839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C17A561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2304C6F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1F12221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FFFFF" w:themeFill="background1"/>
          </w:tcPr>
          <w:p w14:paraId="2AB723B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2866B2BD" w14:textId="77777777" w:rsidTr="00E34898">
        <w:trPr>
          <w:trHeight w:val="201"/>
        </w:trPr>
        <w:tc>
          <w:tcPr>
            <w:tcW w:w="1727" w:type="dxa"/>
            <w:vMerge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64072F63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02B1D311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AFAEE71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79A58E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7510CB4" w14:textId="77777777" w:rsidR="009C303D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B61221F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7F0529E8" w14:textId="77777777" w:rsidTr="00E34898">
        <w:trPr>
          <w:trHeight w:val="188"/>
        </w:trPr>
        <w:tc>
          <w:tcPr>
            <w:tcW w:w="1727" w:type="dxa"/>
            <w:vMerge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6E3CE56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6C6F6C4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999614C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3645FF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92839FB" w14:textId="77777777" w:rsidR="009C303D" w:rsidRPr="001D6C43" w:rsidRDefault="009C303D" w:rsidP="009C303D">
            <w:pPr>
              <w:jc w:val="center"/>
              <w:rPr>
                <w:color w:val="FF0000"/>
                <w:sz w:val="18"/>
                <w:szCs w:val="18"/>
                <w:vertAlign w:val="superscript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07450CB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667D8F9C" w14:textId="77777777" w:rsidTr="00E34898">
        <w:tc>
          <w:tcPr>
            <w:tcW w:w="1727" w:type="dxa"/>
            <w:tcBorders>
              <w:top w:val="single" w:sz="6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0425A54B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18:00 – 18:30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342D30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A6E13B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E1B4990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7E1C47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B3B216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2AD79A8A" w14:textId="77777777" w:rsidTr="00E34898">
        <w:tc>
          <w:tcPr>
            <w:tcW w:w="1727" w:type="dxa"/>
            <w:tcBorders>
              <w:left w:val="single" w:sz="24" w:space="0" w:color="auto"/>
              <w:right w:val="single" w:sz="24" w:space="0" w:color="auto"/>
            </w:tcBorders>
          </w:tcPr>
          <w:p w14:paraId="79FB450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 w:rsidRPr="001D6C43">
              <w:rPr>
                <w:color w:val="000000"/>
                <w:sz w:val="18"/>
                <w:szCs w:val="18"/>
              </w:rPr>
              <w:t>18:30 – 19:00</w:t>
            </w:r>
          </w:p>
        </w:tc>
        <w:tc>
          <w:tcPr>
            <w:tcW w:w="2209" w:type="dxa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79463A7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52BFE166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36D6D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20DC5584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right w:val="single" w:sz="24" w:space="0" w:color="auto"/>
            </w:tcBorders>
            <w:shd w:val="clear" w:color="auto" w:fill="FFFFFF"/>
          </w:tcPr>
          <w:p w14:paraId="3FC95BE8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C303D" w:rsidRPr="001D6C43" w14:paraId="3B5E6D05" w14:textId="77777777" w:rsidTr="00E34898">
        <w:tc>
          <w:tcPr>
            <w:tcW w:w="1727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507002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19.00 - 19.30 </w:t>
            </w:r>
          </w:p>
        </w:tc>
        <w:tc>
          <w:tcPr>
            <w:tcW w:w="220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4E5C855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55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1E4322EC" w14:textId="77777777" w:rsidR="009C303D" w:rsidRPr="00FA4232" w:rsidRDefault="009C303D" w:rsidP="009C303D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4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109F7A80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5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12B2DE8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58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CF9F9" w14:textId="77777777" w:rsidR="009C303D" w:rsidRPr="001D6C43" w:rsidRDefault="009C303D" w:rsidP="009C303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415A4F2" w14:textId="77777777" w:rsidR="003C3ABA" w:rsidRPr="003C3ABA" w:rsidRDefault="003C3ABA" w:rsidP="003C3ABA"/>
    <w:sectPr w:rsidR="003C3ABA" w:rsidRPr="003C3ABA" w:rsidSect="003C3ABA">
      <w:pgSz w:w="16838" w:h="11906" w:orient="landscape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AFE"/>
    <w:rsid w:val="003A7D91"/>
    <w:rsid w:val="003C3ABA"/>
    <w:rsid w:val="003E7F2E"/>
    <w:rsid w:val="00600AFE"/>
    <w:rsid w:val="00817C49"/>
    <w:rsid w:val="009C303D"/>
    <w:rsid w:val="00AA529E"/>
    <w:rsid w:val="00BC2E07"/>
    <w:rsid w:val="00D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B2F3"/>
  <w15:chartTrackingRefBased/>
  <w15:docId w15:val="{AB4E335C-BB14-48BF-B1B4-88209A5D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308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APSL</dc:creator>
  <cp:keywords/>
  <dc:description/>
  <cp:lastModifiedBy>APSL</cp:lastModifiedBy>
  <cp:revision>10</cp:revision>
  <dcterms:created xsi:type="dcterms:W3CDTF">2023-02-20T13:11:00Z</dcterms:created>
  <dcterms:modified xsi:type="dcterms:W3CDTF">2023-03-31T08:28:00Z</dcterms:modified>
</cp:coreProperties>
</file>