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4E" w:rsidRPr="001A6902" w:rsidRDefault="004C6D4E" w:rsidP="004C6D4E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 SPS  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- zimowy</w:t>
      </w:r>
    </w:p>
    <w:tbl>
      <w:tblPr>
        <w:tblW w:w="159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464"/>
        <w:gridCol w:w="1020"/>
        <w:gridCol w:w="1276"/>
        <w:gridCol w:w="1559"/>
        <w:gridCol w:w="1559"/>
        <w:gridCol w:w="2410"/>
        <w:gridCol w:w="1302"/>
        <w:gridCol w:w="115"/>
        <w:gridCol w:w="1560"/>
        <w:gridCol w:w="2835"/>
      </w:tblGrid>
      <w:tr w:rsidR="004C6D4E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4C6D4E" w:rsidRPr="00907D82" w:rsidTr="000476EB">
        <w:trPr>
          <w:trHeight w:val="88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7.30-8.15 ćw.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Wojewoda-Aleksandrowska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19 ul. Arciszewskiego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8.00-17.55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PEDAGOGIKA**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07.10.2020 – 8.00-15.25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14.10.2020 - 8.00-16.15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21.10.2020 – 8.00-16.15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28.10.2020 – 8.00-16.15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04.11.2020 – 8.00-16.15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18.11.2020 – 8.00-16.15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25.11.2020 – 8.00-18.45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02.12.2020 – 8.00-18.45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09.12.2020 – 8.00-17.55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16.12.2020 – 8.00-17.55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13.01.2021 – 8.00-17.05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20.01.2021 – 8.00-15.25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27.01.2021 – 8.00-15.25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94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8.20-9.05 W.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DB306B" w:rsidTr="000476EB">
        <w:trPr>
          <w:trHeight w:val="4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9.05-10.35 W.  </w:t>
            </w:r>
            <w:r w:rsidRPr="00934100"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>(20 h) *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Podstawy psychologii klinicznej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A. Koprowicz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302 KSM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9.20-10.55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9.20-10.05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</w:tr>
      <w:tr w:rsidR="004C6D4E" w:rsidRPr="00DB306B" w:rsidTr="000476EB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8.30-10.05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A.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Kwiczała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301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AD160D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4C6D4E" w:rsidRPr="00907D82" w:rsidTr="000476EB">
        <w:trPr>
          <w:trHeight w:val="31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10.40-11.25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Giczewski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304</w:t>
            </w:r>
          </w:p>
        </w:tc>
      </w:tr>
      <w:tr w:rsidR="004C6D4E" w:rsidRPr="00907D82" w:rsidTr="000476EB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10.00-10.45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14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26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11.00-18.25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8 grup (D.G.)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R. Strzelecki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110</w:t>
            </w: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11.00-13.25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3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371952" w:rsidRDefault="004C6D4E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11.00-12.3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4C6D4E" w:rsidRPr="00DF69D9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12.40-14.15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 ćw.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</w:tr>
      <w:tr w:rsidR="004C6D4E" w:rsidRPr="00907D82" w:rsidTr="000476EB">
        <w:trPr>
          <w:trHeight w:val="4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 PD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Czytanie partytur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t>11.50-12.35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2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12.20-13.55 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Czytanie partytur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Kempa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</w:tr>
      <w:tr w:rsidR="004C6D4E" w:rsidRPr="00907D82" w:rsidTr="000476EB">
        <w:trPr>
          <w:trHeight w:val="63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12.35-14.10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12.30-14.00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(Grupa rosyjskojęzyczna)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</w:tr>
      <w:tr w:rsidR="004C6D4E" w:rsidRPr="00907D82" w:rsidTr="000476EB">
        <w:trPr>
          <w:trHeight w:val="40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8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12.35-14.05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hab.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7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13-14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t>13.10-13.55</w:t>
            </w:r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Grupa</w:t>
            </w:r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Czytanie partytur</w:t>
            </w:r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E. </w:t>
            </w:r>
            <w:proofErr w:type="spellStart"/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Y. </w:t>
            </w:r>
            <w:proofErr w:type="spellStart"/>
            <w:r w:rsidRPr="004C6D4E">
              <w:rPr>
                <w:rFonts w:ascii="Times New Roman" w:hAnsi="Times New Roman"/>
                <w:sz w:val="20"/>
                <w:szCs w:val="20"/>
                <w:lang w:eastAsia="pl-PL"/>
              </w:rPr>
              <w:t>Synelnykova</w:t>
            </w:r>
            <w:proofErr w:type="spellEnd"/>
          </w:p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9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14.15-15.45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Historia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14.00.—14.45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Zajęcia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ruchowe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</w:tr>
      <w:tr w:rsidR="004C6D4E" w:rsidRPr="00907D82" w:rsidTr="000476EB">
        <w:trPr>
          <w:trHeight w:val="92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14.50-15.35 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Czytanie partytur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Kempa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</w:tr>
      <w:tr w:rsidR="004C6D4E" w:rsidRPr="00907D82" w:rsidTr="000476EB">
        <w:trPr>
          <w:trHeight w:val="2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15.00-17.25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14.40-16.15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DB306B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DB306B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15.50-16.35 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hab.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2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16.00-18.25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gr.(B.K.)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Tarnovska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Zinchenko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Yatsyk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DB306B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DB306B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88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F1278B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15.50-17.25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301</w:t>
            </w: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16.00-17.35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43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16.20-17.55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GRUPA 2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Kształcenie słuchu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19 - 20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6D4E" w:rsidRPr="00907D82" w:rsidTr="000476EB">
        <w:trPr>
          <w:trHeight w:val="64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6D4E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Default="004C6D4E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371952" w:rsidRDefault="004C6D4E" w:rsidP="000476E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E" w:rsidRPr="00907D82" w:rsidRDefault="004C6D4E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C6D4E" w:rsidRDefault="004C6D4E" w:rsidP="004C6D4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</w:p>
    <w:p w:rsidR="002F06DB" w:rsidRPr="004C6D4E" w:rsidRDefault="004C6D4E" w:rsidP="004C6D4E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0"/>
          <w:szCs w:val="20"/>
          <w:lang w:val="it-IT" w:eastAsia="pl-PL"/>
        </w:rPr>
        <w:t>Podstawy psychologii klinicznej - dr A. Koprowicz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30006">
        <w:rPr>
          <w:rFonts w:ascii="Times New Roman" w:hAnsi="Times New Roman"/>
          <w:sz w:val="20"/>
          <w:szCs w:val="20"/>
          <w:lang w:eastAsia="pl-PL"/>
        </w:rPr>
        <w:t>–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4341D">
        <w:rPr>
          <w:rFonts w:ascii="Times New Roman" w:hAnsi="Times New Roman"/>
          <w:sz w:val="20"/>
          <w:szCs w:val="20"/>
          <w:lang w:eastAsia="pl-PL"/>
        </w:rPr>
        <w:t xml:space="preserve">20 h W. </w:t>
      </w:r>
      <w:r>
        <w:rPr>
          <w:rFonts w:ascii="Times New Roman" w:hAnsi="Times New Roman"/>
          <w:sz w:val="20"/>
          <w:szCs w:val="20"/>
          <w:lang w:eastAsia="pl-PL"/>
        </w:rPr>
        <w:t>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4341D">
        <w:rPr>
          <w:rFonts w:ascii="Times New Roman" w:hAnsi="Times New Roman"/>
          <w:sz w:val="20"/>
          <w:szCs w:val="20"/>
          <w:lang w:eastAsia="pl-PL"/>
        </w:rPr>
        <w:t>po 2 h : 05.10/12.10/19.10/26.10/02.11/09.11/16.11/23.11/30.11/07.12</w:t>
      </w:r>
      <w:r>
        <w:rPr>
          <w:rFonts w:ascii="Times New Roman" w:hAnsi="Times New Roman"/>
          <w:sz w:val="20"/>
          <w:szCs w:val="20"/>
          <w:lang w:eastAsia="pl-PL"/>
        </w:rPr>
        <w:t>/ =  20 h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34341D">
        <w:rPr>
          <w:rFonts w:ascii="Times New Roman" w:hAnsi="Times New Roman"/>
          <w:sz w:val="20"/>
          <w:szCs w:val="20"/>
          <w:lang w:eastAsia="pl-PL"/>
        </w:rPr>
        <w:t>** Pedagogika – szczegółowy plan w gablocie</w:t>
      </w:r>
    </w:p>
    <w:sectPr w:rsidR="002F06DB" w:rsidRPr="004C6D4E" w:rsidSect="008C7E21">
      <w:pgSz w:w="16838" w:h="11906" w:orient="landscape"/>
      <w:pgMar w:top="709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1"/>
    <w:rsid w:val="00012B3D"/>
    <w:rsid w:val="002F06DB"/>
    <w:rsid w:val="002F188F"/>
    <w:rsid w:val="003C6BBA"/>
    <w:rsid w:val="004C6D4E"/>
    <w:rsid w:val="006548CE"/>
    <w:rsid w:val="008551FA"/>
    <w:rsid w:val="00873F45"/>
    <w:rsid w:val="008C7E21"/>
    <w:rsid w:val="009D3551"/>
    <w:rsid w:val="00BD4241"/>
    <w:rsid w:val="00BF2AE3"/>
    <w:rsid w:val="00C37617"/>
    <w:rsid w:val="00D17B26"/>
    <w:rsid w:val="00D44FFB"/>
    <w:rsid w:val="00DE7812"/>
    <w:rsid w:val="00E11FAE"/>
    <w:rsid w:val="00E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8F64-EB72-4BF5-AF0A-377C3B0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18</cp:revision>
  <dcterms:created xsi:type="dcterms:W3CDTF">2020-09-29T09:50:00Z</dcterms:created>
  <dcterms:modified xsi:type="dcterms:W3CDTF">2020-10-19T10:15:00Z</dcterms:modified>
</cp:coreProperties>
</file>