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603987" w:rsidTr="00493E1E">
        <w:tc>
          <w:tcPr>
            <w:tcW w:w="14817" w:type="dxa"/>
            <w:gridSpan w:val="5"/>
            <w:vAlign w:val="center"/>
          </w:tcPr>
          <w:p w:rsidR="00DE2E47" w:rsidRPr="00603987" w:rsidRDefault="002A26A5" w:rsidP="00493E1E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603987">
              <w:rPr>
                <w:rFonts w:ascii="Times New Roman" w:hAnsi="Times New Roman" w:cs="Times New Roman"/>
                <w:b/>
                <w:sz w:val="36"/>
              </w:rPr>
              <w:t>III NSPS ZK 29.11-01.12.2019</w:t>
            </w:r>
          </w:p>
        </w:tc>
      </w:tr>
      <w:tr w:rsidR="00DE2E47" w:rsidRPr="00603987" w:rsidTr="00493E1E">
        <w:tc>
          <w:tcPr>
            <w:tcW w:w="1671" w:type="dxa"/>
            <w:shd w:val="clear" w:color="auto" w:fill="EEECE1" w:themeFill="background2"/>
          </w:tcPr>
          <w:p w:rsidR="00DE2E47" w:rsidRPr="00603987" w:rsidRDefault="00DE2E47" w:rsidP="00493E1E">
            <w:pPr>
              <w:jc w:val="center"/>
              <w:rPr>
                <w:b/>
                <w:sz w:val="28"/>
                <w:szCs w:val="28"/>
              </w:rPr>
            </w:pPr>
            <w:r w:rsidRPr="00603987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603987" w:rsidRDefault="00DE2E47" w:rsidP="00493E1E">
            <w:pPr>
              <w:jc w:val="center"/>
              <w:rPr>
                <w:b/>
                <w:sz w:val="28"/>
                <w:szCs w:val="28"/>
              </w:rPr>
            </w:pPr>
            <w:r w:rsidRPr="00603987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603987" w:rsidRDefault="00DE2E47" w:rsidP="00493E1E">
            <w:pPr>
              <w:jc w:val="center"/>
              <w:rPr>
                <w:b/>
                <w:sz w:val="28"/>
                <w:szCs w:val="28"/>
              </w:rPr>
            </w:pPr>
            <w:r w:rsidRPr="00603987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603987" w:rsidRDefault="00DE2E47" w:rsidP="00493E1E">
            <w:pPr>
              <w:jc w:val="center"/>
              <w:rPr>
                <w:b/>
                <w:sz w:val="28"/>
                <w:szCs w:val="28"/>
              </w:rPr>
            </w:pPr>
            <w:r w:rsidRPr="00603987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603987" w:rsidRDefault="00DE2E47" w:rsidP="00493E1E">
            <w:pPr>
              <w:jc w:val="center"/>
              <w:rPr>
                <w:b/>
                <w:sz w:val="28"/>
                <w:szCs w:val="28"/>
              </w:rPr>
            </w:pPr>
            <w:r w:rsidRPr="00603987">
              <w:rPr>
                <w:b/>
                <w:sz w:val="28"/>
                <w:szCs w:val="28"/>
              </w:rPr>
              <w:t>SALA</w:t>
            </w:r>
          </w:p>
        </w:tc>
      </w:tr>
      <w:tr w:rsidR="00E529B4" w:rsidRPr="00603987" w:rsidTr="00493E1E">
        <w:tc>
          <w:tcPr>
            <w:tcW w:w="1671" w:type="dxa"/>
            <w:vMerge w:val="restart"/>
            <w:vAlign w:val="center"/>
          </w:tcPr>
          <w:p w:rsidR="00E529B4" w:rsidRPr="00603987" w:rsidRDefault="00E529B4" w:rsidP="00493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b/>
                <w:sz w:val="28"/>
                <w:szCs w:val="20"/>
              </w:rPr>
              <w:t>29.11.2019r.</w:t>
            </w:r>
          </w:p>
        </w:tc>
        <w:tc>
          <w:tcPr>
            <w:tcW w:w="1627" w:type="dxa"/>
          </w:tcPr>
          <w:p w:rsidR="00E529B4" w:rsidRPr="00603987" w:rsidRDefault="00E529B4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szCs w:val="28"/>
              </w:rPr>
            </w:pPr>
            <w:r w:rsidRPr="00603987">
              <w:rPr>
                <w:szCs w:val="28"/>
              </w:rPr>
              <w:t>Seminarium dyplomowe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szCs w:val="28"/>
              </w:rPr>
            </w:pPr>
            <w:r w:rsidRPr="00603987">
              <w:rPr>
                <w:szCs w:val="28"/>
              </w:rPr>
              <w:t xml:space="preserve">dr A. </w:t>
            </w:r>
            <w:proofErr w:type="spellStart"/>
            <w:r w:rsidRPr="00603987">
              <w:rPr>
                <w:szCs w:val="28"/>
              </w:rPr>
              <w:t>Sałek-Imińska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szCs w:val="28"/>
              </w:rPr>
            </w:pPr>
            <w:r w:rsidRPr="00603987">
              <w:rPr>
                <w:szCs w:val="28"/>
              </w:rPr>
              <w:t>s.</w:t>
            </w:r>
          </w:p>
        </w:tc>
      </w:tr>
      <w:tr w:rsidR="00E529B4" w:rsidRPr="00603987" w:rsidTr="00493E1E">
        <w:tc>
          <w:tcPr>
            <w:tcW w:w="1671" w:type="dxa"/>
            <w:vMerge/>
          </w:tcPr>
          <w:p w:rsidR="00E529B4" w:rsidRPr="00603987" w:rsidRDefault="00E529B4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529B4" w:rsidRPr="00603987" w:rsidRDefault="00E529B4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b/>
                <w:szCs w:val="28"/>
              </w:rPr>
            </w:pPr>
          </w:p>
        </w:tc>
      </w:tr>
      <w:tr w:rsidR="00E529B4" w:rsidRPr="00603987" w:rsidTr="00493E1E">
        <w:tc>
          <w:tcPr>
            <w:tcW w:w="1671" w:type="dxa"/>
            <w:vMerge/>
          </w:tcPr>
          <w:p w:rsidR="00E529B4" w:rsidRPr="00603987" w:rsidRDefault="00E529B4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529B4" w:rsidRPr="00603987" w:rsidRDefault="00E529B4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szCs w:val="28"/>
              </w:rPr>
            </w:pPr>
            <w:r w:rsidRPr="00603987">
              <w:rPr>
                <w:szCs w:val="28"/>
              </w:rPr>
              <w:t>Analiza ryzyka w systemach teleinformatycznych</w:t>
            </w:r>
          </w:p>
          <w:p w:rsidR="00E529B4" w:rsidRPr="00603987" w:rsidRDefault="00E529B4" w:rsidP="00493E1E">
            <w:pPr>
              <w:jc w:val="center"/>
              <w:rPr>
                <w:szCs w:val="28"/>
              </w:rPr>
            </w:pPr>
            <w:r w:rsidRPr="00603987">
              <w:rPr>
                <w:szCs w:val="28"/>
              </w:rPr>
              <w:t>kon.3h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szCs w:val="28"/>
              </w:rPr>
            </w:pPr>
            <w:r w:rsidRPr="00603987">
              <w:rPr>
                <w:szCs w:val="28"/>
              </w:rPr>
              <w:t xml:space="preserve">dr S. </w:t>
            </w:r>
            <w:proofErr w:type="spellStart"/>
            <w:r w:rsidRPr="00603987">
              <w:rPr>
                <w:szCs w:val="28"/>
              </w:rPr>
              <w:t>Kosznik</w:t>
            </w:r>
            <w:proofErr w:type="spellEnd"/>
            <w:r w:rsidRPr="00603987">
              <w:rPr>
                <w:szCs w:val="28"/>
              </w:rPr>
              <w:t>- Biernacka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szCs w:val="28"/>
              </w:rPr>
            </w:pPr>
            <w:r w:rsidRPr="00603987">
              <w:rPr>
                <w:szCs w:val="28"/>
              </w:rPr>
              <w:t>s.</w:t>
            </w:r>
            <w:r w:rsidR="00341221">
              <w:rPr>
                <w:szCs w:val="28"/>
              </w:rPr>
              <w:t>34</w:t>
            </w:r>
          </w:p>
        </w:tc>
      </w:tr>
      <w:tr w:rsidR="00E529B4" w:rsidRPr="00603987" w:rsidTr="00493E1E">
        <w:tc>
          <w:tcPr>
            <w:tcW w:w="1671" w:type="dxa"/>
            <w:vMerge/>
          </w:tcPr>
          <w:p w:rsidR="00E529B4" w:rsidRPr="00603987" w:rsidRDefault="00E529B4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529B4" w:rsidRPr="00603987" w:rsidRDefault="00E529B4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szCs w:val="28"/>
              </w:rPr>
            </w:pPr>
          </w:p>
        </w:tc>
      </w:tr>
      <w:tr w:rsidR="00E529B4" w:rsidRPr="00603987" w:rsidTr="00493E1E">
        <w:tc>
          <w:tcPr>
            <w:tcW w:w="1671" w:type="dxa"/>
            <w:vMerge/>
          </w:tcPr>
          <w:p w:rsidR="00E529B4" w:rsidRPr="00603987" w:rsidRDefault="00E529B4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529B4" w:rsidRPr="00603987" w:rsidRDefault="00E529B4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szCs w:val="28"/>
              </w:rPr>
            </w:pPr>
            <w:r w:rsidRPr="00603987">
              <w:rPr>
                <w:szCs w:val="28"/>
              </w:rPr>
              <w:t>Zarządzanie systemami teleinformatycznymi</w:t>
            </w:r>
          </w:p>
          <w:p w:rsidR="00E529B4" w:rsidRPr="00603987" w:rsidRDefault="00E529B4" w:rsidP="00493E1E">
            <w:pPr>
              <w:jc w:val="center"/>
              <w:rPr>
                <w:szCs w:val="28"/>
              </w:rPr>
            </w:pPr>
            <w:r w:rsidRPr="00603987">
              <w:rPr>
                <w:szCs w:val="28"/>
              </w:rPr>
              <w:t>Kon.2h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szCs w:val="28"/>
              </w:rPr>
            </w:pPr>
            <w:r w:rsidRPr="00603987">
              <w:rPr>
                <w:szCs w:val="28"/>
              </w:rPr>
              <w:t xml:space="preserve">mgr inż. M. </w:t>
            </w:r>
            <w:proofErr w:type="spellStart"/>
            <w:r w:rsidRPr="00603987">
              <w:rPr>
                <w:szCs w:val="28"/>
              </w:rPr>
              <w:t>Terebecki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szCs w:val="28"/>
              </w:rPr>
            </w:pPr>
            <w:r w:rsidRPr="00603987">
              <w:rPr>
                <w:szCs w:val="28"/>
              </w:rPr>
              <w:t>s.</w:t>
            </w:r>
            <w:r w:rsidR="00341221">
              <w:rPr>
                <w:szCs w:val="28"/>
              </w:rPr>
              <w:t>34</w:t>
            </w:r>
          </w:p>
        </w:tc>
      </w:tr>
      <w:tr w:rsidR="00E529B4" w:rsidRPr="00603987" w:rsidTr="00493E1E">
        <w:tc>
          <w:tcPr>
            <w:tcW w:w="1671" w:type="dxa"/>
            <w:vMerge/>
          </w:tcPr>
          <w:p w:rsidR="00E529B4" w:rsidRPr="00603987" w:rsidRDefault="00E529B4" w:rsidP="00493E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E529B4" w:rsidRPr="00603987" w:rsidRDefault="00E529B4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b/>
                <w:szCs w:val="28"/>
              </w:rPr>
            </w:pPr>
          </w:p>
        </w:tc>
      </w:tr>
      <w:tr w:rsidR="00E529B4" w:rsidRPr="00603987" w:rsidTr="00493E1E">
        <w:tc>
          <w:tcPr>
            <w:tcW w:w="1671" w:type="dxa"/>
            <w:shd w:val="clear" w:color="auto" w:fill="EEECE1" w:themeFill="background2"/>
          </w:tcPr>
          <w:p w:rsidR="00E529B4" w:rsidRPr="00603987" w:rsidRDefault="00E529B4" w:rsidP="00493E1E">
            <w:pPr>
              <w:jc w:val="center"/>
              <w:rPr>
                <w:b/>
                <w:sz w:val="28"/>
                <w:szCs w:val="28"/>
              </w:rPr>
            </w:pPr>
            <w:r w:rsidRPr="00603987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E529B4" w:rsidRPr="00603987" w:rsidRDefault="00E529B4" w:rsidP="00493E1E">
            <w:pPr>
              <w:jc w:val="center"/>
              <w:rPr>
                <w:b/>
                <w:sz w:val="28"/>
                <w:szCs w:val="28"/>
              </w:rPr>
            </w:pPr>
            <w:r w:rsidRPr="00603987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E529B4" w:rsidRPr="00603987" w:rsidRDefault="00E529B4" w:rsidP="00493E1E">
            <w:pPr>
              <w:jc w:val="center"/>
              <w:rPr>
                <w:b/>
                <w:sz w:val="28"/>
                <w:szCs w:val="28"/>
              </w:rPr>
            </w:pPr>
            <w:r w:rsidRPr="00603987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E529B4" w:rsidRPr="00603987" w:rsidRDefault="00E529B4" w:rsidP="00493E1E">
            <w:pPr>
              <w:jc w:val="center"/>
              <w:rPr>
                <w:b/>
                <w:sz w:val="28"/>
                <w:szCs w:val="28"/>
              </w:rPr>
            </w:pPr>
            <w:r w:rsidRPr="00603987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E529B4" w:rsidRPr="00603987" w:rsidRDefault="00E529B4" w:rsidP="00493E1E">
            <w:pPr>
              <w:jc w:val="center"/>
              <w:rPr>
                <w:b/>
                <w:sz w:val="28"/>
                <w:szCs w:val="28"/>
              </w:rPr>
            </w:pPr>
            <w:r w:rsidRPr="00603987">
              <w:rPr>
                <w:b/>
                <w:sz w:val="28"/>
                <w:szCs w:val="28"/>
              </w:rPr>
              <w:t>SALA</w:t>
            </w:r>
          </w:p>
        </w:tc>
      </w:tr>
      <w:tr w:rsidR="00E529B4" w:rsidRPr="00603987" w:rsidTr="00493E1E">
        <w:tc>
          <w:tcPr>
            <w:tcW w:w="1671" w:type="dxa"/>
            <w:vMerge w:val="restart"/>
            <w:vAlign w:val="center"/>
          </w:tcPr>
          <w:p w:rsidR="00E529B4" w:rsidRPr="00603987" w:rsidRDefault="00E529B4" w:rsidP="00493E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b/>
                <w:sz w:val="28"/>
                <w:szCs w:val="20"/>
              </w:rPr>
              <w:t>30.11.2019r.</w:t>
            </w:r>
          </w:p>
        </w:tc>
        <w:tc>
          <w:tcPr>
            <w:tcW w:w="1627" w:type="dxa"/>
          </w:tcPr>
          <w:p w:rsidR="00E529B4" w:rsidRPr="00603987" w:rsidRDefault="00E529B4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szCs w:val="28"/>
              </w:rPr>
            </w:pPr>
            <w:r w:rsidRPr="00603987">
              <w:rPr>
                <w:szCs w:val="28"/>
              </w:rPr>
              <w:t>Dokumentacja systemów bezpieczeństwa teleinformatycznego</w:t>
            </w:r>
          </w:p>
          <w:p w:rsidR="00E529B4" w:rsidRPr="00603987" w:rsidRDefault="00E529B4" w:rsidP="00493E1E">
            <w:pPr>
              <w:jc w:val="center"/>
              <w:rPr>
                <w:szCs w:val="28"/>
              </w:rPr>
            </w:pPr>
            <w:r w:rsidRPr="00603987">
              <w:rPr>
                <w:szCs w:val="28"/>
              </w:rPr>
              <w:t>kon.2h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szCs w:val="28"/>
              </w:rPr>
            </w:pPr>
            <w:r w:rsidRPr="00603987">
              <w:rPr>
                <w:szCs w:val="28"/>
              </w:rPr>
              <w:t>mgr inż. Z. Olszówka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E529B4" w:rsidRPr="00603987" w:rsidRDefault="00E529B4" w:rsidP="00341221">
            <w:pPr>
              <w:jc w:val="center"/>
              <w:rPr>
                <w:szCs w:val="28"/>
              </w:rPr>
            </w:pPr>
            <w:r w:rsidRPr="00603987">
              <w:rPr>
                <w:szCs w:val="28"/>
              </w:rPr>
              <w:t>s.</w:t>
            </w:r>
            <w:r w:rsidR="00341221">
              <w:rPr>
                <w:szCs w:val="28"/>
              </w:rPr>
              <w:t>30</w:t>
            </w:r>
          </w:p>
        </w:tc>
      </w:tr>
      <w:tr w:rsidR="00E529B4" w:rsidRPr="00603987" w:rsidTr="00493E1E">
        <w:tc>
          <w:tcPr>
            <w:tcW w:w="1671" w:type="dxa"/>
            <w:vMerge/>
          </w:tcPr>
          <w:p w:rsidR="00E529B4" w:rsidRPr="00603987" w:rsidRDefault="00E529B4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529B4" w:rsidRPr="00603987" w:rsidRDefault="00E529B4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szCs w:val="28"/>
              </w:rPr>
            </w:pPr>
          </w:p>
        </w:tc>
      </w:tr>
      <w:tr w:rsidR="00E529B4" w:rsidRPr="00603987" w:rsidTr="00493E1E">
        <w:tc>
          <w:tcPr>
            <w:tcW w:w="1671" w:type="dxa"/>
            <w:vMerge/>
          </w:tcPr>
          <w:p w:rsidR="00E529B4" w:rsidRPr="00603987" w:rsidRDefault="00E529B4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529B4" w:rsidRPr="00603987" w:rsidRDefault="00E529B4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szCs w:val="28"/>
              </w:rPr>
            </w:pPr>
            <w:r w:rsidRPr="00603987">
              <w:rPr>
                <w:szCs w:val="28"/>
              </w:rPr>
              <w:t>Dokumentacja systemów bezpieczeństwa teleinformatycznego</w:t>
            </w:r>
          </w:p>
          <w:p w:rsidR="00E529B4" w:rsidRPr="00603987" w:rsidRDefault="00E529B4" w:rsidP="00493E1E">
            <w:pPr>
              <w:jc w:val="center"/>
              <w:rPr>
                <w:szCs w:val="28"/>
              </w:rPr>
            </w:pPr>
            <w:r w:rsidRPr="00603987">
              <w:rPr>
                <w:szCs w:val="28"/>
              </w:rPr>
              <w:t>ćw.2h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szCs w:val="28"/>
              </w:rPr>
            </w:pPr>
            <w:r w:rsidRPr="00603987">
              <w:rPr>
                <w:szCs w:val="28"/>
              </w:rPr>
              <w:t>mgr inż. Z. Olszówka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szCs w:val="28"/>
              </w:rPr>
            </w:pPr>
            <w:r w:rsidRPr="00603987">
              <w:rPr>
                <w:szCs w:val="28"/>
              </w:rPr>
              <w:t>s.1</w:t>
            </w:r>
            <w:r w:rsidR="00341221">
              <w:rPr>
                <w:szCs w:val="28"/>
              </w:rPr>
              <w:t>6</w:t>
            </w:r>
          </w:p>
        </w:tc>
      </w:tr>
      <w:tr w:rsidR="00E529B4" w:rsidRPr="00603987" w:rsidTr="00493E1E">
        <w:tc>
          <w:tcPr>
            <w:tcW w:w="1671" w:type="dxa"/>
            <w:vMerge/>
          </w:tcPr>
          <w:p w:rsidR="00E529B4" w:rsidRPr="00603987" w:rsidRDefault="00E529B4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529B4" w:rsidRPr="00603987" w:rsidRDefault="00E529B4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szCs w:val="28"/>
              </w:rPr>
            </w:pPr>
          </w:p>
        </w:tc>
      </w:tr>
      <w:tr w:rsidR="00E529B4" w:rsidRPr="00603987" w:rsidTr="00493E1E">
        <w:tc>
          <w:tcPr>
            <w:tcW w:w="1671" w:type="dxa"/>
            <w:vMerge/>
          </w:tcPr>
          <w:p w:rsidR="00E529B4" w:rsidRPr="00603987" w:rsidRDefault="00E529B4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529B4" w:rsidRPr="00603987" w:rsidRDefault="00E529B4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szCs w:val="28"/>
              </w:rPr>
            </w:pPr>
            <w:r w:rsidRPr="00603987">
              <w:rPr>
                <w:szCs w:val="28"/>
              </w:rPr>
              <w:t>Ochrona ludności i infrastruktury krytycznej gr.lab.1</w:t>
            </w:r>
          </w:p>
          <w:p w:rsidR="00E529B4" w:rsidRPr="00603987" w:rsidRDefault="00E529B4" w:rsidP="00493E1E">
            <w:pPr>
              <w:jc w:val="center"/>
              <w:rPr>
                <w:szCs w:val="28"/>
              </w:rPr>
            </w:pPr>
            <w:r w:rsidRPr="00603987">
              <w:rPr>
                <w:szCs w:val="28"/>
              </w:rPr>
              <w:t>lab.5h</w:t>
            </w:r>
          </w:p>
          <w:p w:rsidR="00E529B4" w:rsidRPr="00603987" w:rsidRDefault="00E529B4" w:rsidP="00493E1E">
            <w:pPr>
              <w:jc w:val="center"/>
              <w:rPr>
                <w:szCs w:val="28"/>
              </w:rPr>
            </w:pPr>
            <w:r w:rsidRPr="00603987">
              <w:rPr>
                <w:szCs w:val="28"/>
              </w:rPr>
              <w:t>Analiza ryzyka w systemach teleinformatycznych gr.lab.2</w:t>
            </w:r>
          </w:p>
          <w:p w:rsidR="00E529B4" w:rsidRPr="00603987" w:rsidRDefault="00E529B4" w:rsidP="00493E1E">
            <w:pPr>
              <w:jc w:val="center"/>
              <w:rPr>
                <w:szCs w:val="28"/>
              </w:rPr>
            </w:pPr>
            <w:r w:rsidRPr="00603987">
              <w:rPr>
                <w:szCs w:val="28"/>
              </w:rPr>
              <w:t>lab.5h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szCs w:val="28"/>
              </w:rPr>
            </w:pPr>
            <w:r w:rsidRPr="00603987">
              <w:rPr>
                <w:szCs w:val="28"/>
              </w:rPr>
              <w:t xml:space="preserve">mgr </w:t>
            </w:r>
            <w:proofErr w:type="spellStart"/>
            <w:r w:rsidRPr="00603987">
              <w:rPr>
                <w:szCs w:val="28"/>
              </w:rPr>
              <w:t>G.Diemientiew</w:t>
            </w:r>
            <w:proofErr w:type="spellEnd"/>
          </w:p>
          <w:p w:rsidR="00E529B4" w:rsidRPr="00603987" w:rsidRDefault="00E529B4" w:rsidP="00493E1E">
            <w:pPr>
              <w:jc w:val="center"/>
              <w:rPr>
                <w:szCs w:val="28"/>
              </w:rPr>
            </w:pPr>
          </w:p>
          <w:p w:rsidR="00E529B4" w:rsidRPr="00603987" w:rsidRDefault="00E529B4" w:rsidP="00493E1E">
            <w:pPr>
              <w:jc w:val="center"/>
              <w:rPr>
                <w:szCs w:val="28"/>
              </w:rPr>
            </w:pPr>
            <w:r w:rsidRPr="00603987">
              <w:rPr>
                <w:szCs w:val="28"/>
              </w:rPr>
              <w:t xml:space="preserve">dr S. </w:t>
            </w:r>
            <w:proofErr w:type="spellStart"/>
            <w:r w:rsidRPr="00603987">
              <w:rPr>
                <w:szCs w:val="28"/>
              </w:rPr>
              <w:t>Kosznik</w:t>
            </w:r>
            <w:proofErr w:type="spellEnd"/>
            <w:r w:rsidRPr="00603987">
              <w:rPr>
                <w:szCs w:val="28"/>
              </w:rPr>
              <w:t>- Biernacka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113E32" w:rsidRDefault="00113E32" w:rsidP="00113E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s.10</w:t>
            </w:r>
          </w:p>
          <w:p w:rsidR="00113E32" w:rsidRDefault="00113E32" w:rsidP="00113E32">
            <w:pPr>
              <w:rPr>
                <w:szCs w:val="28"/>
              </w:rPr>
            </w:pPr>
          </w:p>
          <w:p w:rsidR="00E529B4" w:rsidRPr="00603987" w:rsidRDefault="00113E32" w:rsidP="00113E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s.14</w:t>
            </w:r>
          </w:p>
        </w:tc>
      </w:tr>
      <w:tr w:rsidR="00E529B4" w:rsidRPr="00603987" w:rsidTr="00493E1E">
        <w:tc>
          <w:tcPr>
            <w:tcW w:w="1671" w:type="dxa"/>
            <w:vMerge/>
          </w:tcPr>
          <w:p w:rsidR="00E529B4" w:rsidRPr="00603987" w:rsidRDefault="00E529B4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529B4" w:rsidRPr="00603987" w:rsidRDefault="00E529B4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szCs w:val="28"/>
              </w:rPr>
            </w:pPr>
          </w:p>
        </w:tc>
      </w:tr>
      <w:tr w:rsidR="00E529B4" w:rsidRPr="00603987" w:rsidTr="00493E1E">
        <w:tc>
          <w:tcPr>
            <w:tcW w:w="1671" w:type="dxa"/>
            <w:vMerge/>
          </w:tcPr>
          <w:p w:rsidR="00E529B4" w:rsidRPr="00603987" w:rsidRDefault="00E529B4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529B4" w:rsidRPr="00603987" w:rsidRDefault="00E529B4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szCs w:val="28"/>
              </w:rPr>
            </w:pPr>
          </w:p>
        </w:tc>
      </w:tr>
      <w:tr w:rsidR="00E529B4" w:rsidRPr="00603987" w:rsidTr="00493E1E">
        <w:tc>
          <w:tcPr>
            <w:tcW w:w="1671" w:type="dxa"/>
            <w:vMerge/>
          </w:tcPr>
          <w:p w:rsidR="00E529B4" w:rsidRPr="00603987" w:rsidRDefault="00E529B4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529B4" w:rsidRPr="00603987" w:rsidRDefault="00E529B4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szCs w:val="28"/>
              </w:rPr>
            </w:pPr>
          </w:p>
        </w:tc>
      </w:tr>
      <w:tr w:rsidR="00E529B4" w:rsidRPr="00603987" w:rsidTr="00493E1E">
        <w:tc>
          <w:tcPr>
            <w:tcW w:w="1671" w:type="dxa"/>
            <w:vMerge/>
          </w:tcPr>
          <w:p w:rsidR="00E529B4" w:rsidRPr="00603987" w:rsidRDefault="00E529B4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529B4" w:rsidRPr="00603987" w:rsidRDefault="00E529B4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szCs w:val="28"/>
              </w:rPr>
            </w:pPr>
          </w:p>
        </w:tc>
      </w:tr>
      <w:tr w:rsidR="00E529B4" w:rsidRPr="00603987" w:rsidTr="00493E1E">
        <w:trPr>
          <w:trHeight w:val="58"/>
        </w:trPr>
        <w:tc>
          <w:tcPr>
            <w:tcW w:w="1671" w:type="dxa"/>
            <w:vMerge/>
          </w:tcPr>
          <w:p w:rsidR="00E529B4" w:rsidRPr="00603987" w:rsidRDefault="00E529B4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529B4" w:rsidRPr="00603987" w:rsidRDefault="00E529B4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szCs w:val="28"/>
              </w:rPr>
            </w:pPr>
            <w:r w:rsidRPr="00603987">
              <w:rPr>
                <w:szCs w:val="28"/>
              </w:rPr>
              <w:t>Ochrona ludności i infrastruktury krytycznej gr.lab.2</w:t>
            </w:r>
          </w:p>
          <w:p w:rsidR="00E529B4" w:rsidRPr="00603987" w:rsidRDefault="00E529B4" w:rsidP="00493E1E">
            <w:pPr>
              <w:jc w:val="center"/>
              <w:rPr>
                <w:szCs w:val="28"/>
              </w:rPr>
            </w:pPr>
            <w:r w:rsidRPr="00603987">
              <w:rPr>
                <w:szCs w:val="28"/>
              </w:rPr>
              <w:t>lab.5h</w:t>
            </w:r>
          </w:p>
          <w:p w:rsidR="00E529B4" w:rsidRPr="00603987" w:rsidRDefault="00E529B4" w:rsidP="00493E1E">
            <w:pPr>
              <w:jc w:val="center"/>
              <w:rPr>
                <w:szCs w:val="28"/>
              </w:rPr>
            </w:pPr>
          </w:p>
          <w:p w:rsidR="00E529B4" w:rsidRPr="00603987" w:rsidRDefault="00E529B4" w:rsidP="00493E1E">
            <w:pPr>
              <w:jc w:val="center"/>
              <w:rPr>
                <w:szCs w:val="28"/>
              </w:rPr>
            </w:pPr>
            <w:r w:rsidRPr="00603987">
              <w:rPr>
                <w:szCs w:val="28"/>
              </w:rPr>
              <w:t>Analiza ryzyka w systemach teleinformatycznych gr.lab.1</w:t>
            </w:r>
          </w:p>
          <w:p w:rsidR="00E529B4" w:rsidRPr="00603987" w:rsidRDefault="00E529B4" w:rsidP="00493E1E">
            <w:pPr>
              <w:jc w:val="center"/>
              <w:rPr>
                <w:szCs w:val="28"/>
              </w:rPr>
            </w:pPr>
            <w:r w:rsidRPr="00603987">
              <w:rPr>
                <w:szCs w:val="28"/>
              </w:rPr>
              <w:t>lab.5h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szCs w:val="28"/>
              </w:rPr>
            </w:pPr>
            <w:r w:rsidRPr="00603987">
              <w:rPr>
                <w:szCs w:val="28"/>
              </w:rPr>
              <w:t xml:space="preserve">mgr </w:t>
            </w:r>
            <w:proofErr w:type="spellStart"/>
            <w:r w:rsidRPr="00603987">
              <w:rPr>
                <w:szCs w:val="28"/>
              </w:rPr>
              <w:t>G.Diemientiew</w:t>
            </w:r>
            <w:proofErr w:type="spellEnd"/>
          </w:p>
          <w:p w:rsidR="00E529B4" w:rsidRPr="00603987" w:rsidRDefault="00E529B4" w:rsidP="00493E1E">
            <w:pPr>
              <w:jc w:val="center"/>
              <w:rPr>
                <w:szCs w:val="28"/>
              </w:rPr>
            </w:pPr>
          </w:p>
          <w:p w:rsidR="00E529B4" w:rsidRPr="00603987" w:rsidRDefault="00E529B4" w:rsidP="00493E1E">
            <w:pPr>
              <w:jc w:val="center"/>
              <w:rPr>
                <w:szCs w:val="28"/>
              </w:rPr>
            </w:pPr>
            <w:r w:rsidRPr="00603987">
              <w:rPr>
                <w:szCs w:val="28"/>
              </w:rPr>
              <w:t xml:space="preserve">dr S. </w:t>
            </w:r>
            <w:proofErr w:type="spellStart"/>
            <w:r w:rsidRPr="00603987">
              <w:rPr>
                <w:szCs w:val="28"/>
              </w:rPr>
              <w:t>Kosznik</w:t>
            </w:r>
            <w:proofErr w:type="spellEnd"/>
            <w:r w:rsidRPr="00603987">
              <w:rPr>
                <w:szCs w:val="28"/>
              </w:rPr>
              <w:t>- Biernacka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113E32" w:rsidRDefault="00113E32" w:rsidP="00113E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s.10</w:t>
            </w:r>
          </w:p>
          <w:p w:rsidR="00113E32" w:rsidRDefault="00113E32" w:rsidP="00113E32">
            <w:pPr>
              <w:rPr>
                <w:szCs w:val="28"/>
              </w:rPr>
            </w:pPr>
          </w:p>
          <w:p w:rsidR="00E529B4" w:rsidRPr="00603987" w:rsidRDefault="00113E32" w:rsidP="00113E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s.14</w:t>
            </w:r>
          </w:p>
        </w:tc>
      </w:tr>
      <w:tr w:rsidR="00E529B4" w:rsidRPr="00603987" w:rsidTr="00493E1E">
        <w:tc>
          <w:tcPr>
            <w:tcW w:w="1671" w:type="dxa"/>
            <w:vMerge/>
          </w:tcPr>
          <w:p w:rsidR="00E529B4" w:rsidRPr="00603987" w:rsidRDefault="00E529B4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529B4" w:rsidRPr="00603987" w:rsidRDefault="00E529B4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szCs w:val="28"/>
              </w:rPr>
            </w:pPr>
          </w:p>
        </w:tc>
      </w:tr>
      <w:tr w:rsidR="00E529B4" w:rsidRPr="00603987" w:rsidTr="00493E1E">
        <w:tc>
          <w:tcPr>
            <w:tcW w:w="1671" w:type="dxa"/>
            <w:vMerge/>
          </w:tcPr>
          <w:p w:rsidR="00E529B4" w:rsidRPr="00603987" w:rsidRDefault="00E529B4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529B4" w:rsidRPr="00603987" w:rsidRDefault="00E529B4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szCs w:val="28"/>
              </w:rPr>
            </w:pPr>
          </w:p>
        </w:tc>
      </w:tr>
      <w:tr w:rsidR="00E529B4" w:rsidRPr="00603987" w:rsidTr="00493E1E">
        <w:tc>
          <w:tcPr>
            <w:tcW w:w="1671" w:type="dxa"/>
            <w:vMerge/>
          </w:tcPr>
          <w:p w:rsidR="00E529B4" w:rsidRPr="00603987" w:rsidRDefault="00E529B4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529B4" w:rsidRPr="00603987" w:rsidRDefault="00E529B4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szCs w:val="28"/>
              </w:rPr>
            </w:pPr>
          </w:p>
        </w:tc>
      </w:tr>
      <w:tr w:rsidR="00E529B4" w:rsidRPr="00603987" w:rsidTr="00493E1E">
        <w:tc>
          <w:tcPr>
            <w:tcW w:w="1671" w:type="dxa"/>
            <w:vMerge/>
          </w:tcPr>
          <w:p w:rsidR="00E529B4" w:rsidRPr="00603987" w:rsidRDefault="00E529B4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529B4" w:rsidRPr="00603987" w:rsidRDefault="00E529B4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529B4" w:rsidRPr="00603987" w:rsidRDefault="00E529B4" w:rsidP="00493E1E">
            <w:pPr>
              <w:jc w:val="center"/>
              <w:rPr>
                <w:szCs w:val="28"/>
              </w:rPr>
            </w:pPr>
          </w:p>
        </w:tc>
      </w:tr>
      <w:tr w:rsidR="00E529B4" w:rsidRPr="00603987" w:rsidTr="00493E1E">
        <w:tc>
          <w:tcPr>
            <w:tcW w:w="1671" w:type="dxa"/>
            <w:shd w:val="clear" w:color="auto" w:fill="EEECE1" w:themeFill="background2"/>
          </w:tcPr>
          <w:p w:rsidR="00E529B4" w:rsidRPr="00603987" w:rsidRDefault="00E529B4" w:rsidP="00493E1E">
            <w:pPr>
              <w:jc w:val="center"/>
              <w:rPr>
                <w:b/>
                <w:sz w:val="28"/>
                <w:szCs w:val="28"/>
              </w:rPr>
            </w:pPr>
            <w:r w:rsidRPr="00603987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E529B4" w:rsidRPr="00603987" w:rsidRDefault="00E529B4" w:rsidP="00493E1E">
            <w:pPr>
              <w:jc w:val="center"/>
              <w:rPr>
                <w:b/>
                <w:sz w:val="28"/>
                <w:szCs w:val="28"/>
              </w:rPr>
            </w:pPr>
            <w:r w:rsidRPr="00603987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E529B4" w:rsidRPr="00603987" w:rsidRDefault="00E529B4" w:rsidP="00493E1E">
            <w:pPr>
              <w:jc w:val="center"/>
              <w:rPr>
                <w:b/>
                <w:sz w:val="28"/>
                <w:szCs w:val="28"/>
              </w:rPr>
            </w:pPr>
            <w:r w:rsidRPr="00603987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E529B4" w:rsidRPr="00603987" w:rsidRDefault="00E529B4" w:rsidP="00493E1E">
            <w:pPr>
              <w:jc w:val="center"/>
              <w:rPr>
                <w:b/>
                <w:sz w:val="28"/>
                <w:szCs w:val="28"/>
              </w:rPr>
            </w:pPr>
            <w:r w:rsidRPr="00603987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E529B4" w:rsidRPr="00603987" w:rsidRDefault="00E529B4" w:rsidP="00493E1E">
            <w:pPr>
              <w:jc w:val="center"/>
              <w:rPr>
                <w:b/>
                <w:sz w:val="28"/>
                <w:szCs w:val="28"/>
              </w:rPr>
            </w:pPr>
            <w:r w:rsidRPr="00603987">
              <w:rPr>
                <w:b/>
                <w:sz w:val="28"/>
                <w:szCs w:val="28"/>
              </w:rPr>
              <w:t>SALA</w:t>
            </w:r>
          </w:p>
        </w:tc>
      </w:tr>
      <w:tr w:rsidR="00493E1E" w:rsidRPr="00603987" w:rsidTr="00493E1E">
        <w:tc>
          <w:tcPr>
            <w:tcW w:w="1671" w:type="dxa"/>
            <w:vMerge w:val="restart"/>
            <w:vAlign w:val="center"/>
          </w:tcPr>
          <w:p w:rsidR="00493E1E" w:rsidRPr="00603987" w:rsidRDefault="00493E1E" w:rsidP="00493E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b/>
                <w:sz w:val="24"/>
                <w:szCs w:val="20"/>
              </w:rPr>
              <w:t>01.12.2019r</w:t>
            </w:r>
          </w:p>
        </w:tc>
        <w:tc>
          <w:tcPr>
            <w:tcW w:w="1627" w:type="dxa"/>
          </w:tcPr>
          <w:p w:rsidR="00493E1E" w:rsidRPr="00603987" w:rsidRDefault="00493E1E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:rsidR="00493E1E" w:rsidRPr="00603987" w:rsidRDefault="00493E1E" w:rsidP="00493E1E">
            <w:pPr>
              <w:jc w:val="center"/>
              <w:rPr>
                <w:szCs w:val="28"/>
              </w:rPr>
            </w:pPr>
            <w:r w:rsidRPr="00603987">
              <w:rPr>
                <w:szCs w:val="28"/>
              </w:rPr>
              <w:t>Zarządzanie systemami teleinformatycznymi</w:t>
            </w:r>
          </w:p>
          <w:p w:rsidR="00493E1E" w:rsidRPr="00603987" w:rsidRDefault="00493E1E" w:rsidP="00493E1E">
            <w:pPr>
              <w:jc w:val="center"/>
              <w:rPr>
                <w:szCs w:val="28"/>
              </w:rPr>
            </w:pPr>
            <w:r w:rsidRPr="00603987">
              <w:rPr>
                <w:szCs w:val="28"/>
              </w:rPr>
              <w:t>ćw.5h</w:t>
            </w:r>
          </w:p>
        </w:tc>
        <w:tc>
          <w:tcPr>
            <w:tcW w:w="4502" w:type="dxa"/>
            <w:vMerge w:val="restart"/>
            <w:vAlign w:val="center"/>
          </w:tcPr>
          <w:p w:rsidR="00493E1E" w:rsidRPr="00603987" w:rsidRDefault="00493E1E" w:rsidP="00493E1E">
            <w:pPr>
              <w:jc w:val="center"/>
              <w:rPr>
                <w:szCs w:val="28"/>
              </w:rPr>
            </w:pPr>
            <w:r w:rsidRPr="00603987">
              <w:rPr>
                <w:szCs w:val="28"/>
              </w:rPr>
              <w:t xml:space="preserve">mgr inż. M. </w:t>
            </w:r>
            <w:proofErr w:type="spellStart"/>
            <w:r w:rsidRPr="00603987">
              <w:rPr>
                <w:szCs w:val="28"/>
              </w:rPr>
              <w:t>Terebecki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493E1E" w:rsidRPr="00603987" w:rsidRDefault="00493E1E" w:rsidP="00493E1E">
            <w:pPr>
              <w:jc w:val="center"/>
              <w:rPr>
                <w:szCs w:val="28"/>
              </w:rPr>
            </w:pPr>
            <w:r w:rsidRPr="00603987">
              <w:rPr>
                <w:szCs w:val="28"/>
              </w:rPr>
              <w:t>s.</w:t>
            </w:r>
            <w:r w:rsidR="00113E32">
              <w:rPr>
                <w:szCs w:val="28"/>
              </w:rPr>
              <w:t>34</w:t>
            </w:r>
          </w:p>
        </w:tc>
      </w:tr>
      <w:tr w:rsidR="00493E1E" w:rsidRPr="00603987" w:rsidTr="00493E1E">
        <w:tc>
          <w:tcPr>
            <w:tcW w:w="1671" w:type="dxa"/>
            <w:vMerge/>
          </w:tcPr>
          <w:p w:rsidR="00493E1E" w:rsidRPr="00603987" w:rsidRDefault="00493E1E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93E1E" w:rsidRPr="00603987" w:rsidRDefault="00493E1E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:rsidR="00493E1E" w:rsidRPr="00603987" w:rsidRDefault="00493E1E" w:rsidP="00493E1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493E1E" w:rsidRPr="00603987" w:rsidRDefault="00493E1E" w:rsidP="00493E1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493E1E" w:rsidRPr="00603987" w:rsidRDefault="00493E1E" w:rsidP="00493E1E">
            <w:pPr>
              <w:jc w:val="center"/>
              <w:rPr>
                <w:szCs w:val="28"/>
              </w:rPr>
            </w:pPr>
          </w:p>
        </w:tc>
      </w:tr>
      <w:tr w:rsidR="00493E1E" w:rsidRPr="00603987" w:rsidTr="00493E1E">
        <w:tc>
          <w:tcPr>
            <w:tcW w:w="1671" w:type="dxa"/>
            <w:vMerge/>
          </w:tcPr>
          <w:p w:rsidR="00493E1E" w:rsidRPr="00603987" w:rsidRDefault="00493E1E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93E1E" w:rsidRPr="00603987" w:rsidRDefault="00493E1E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vAlign w:val="center"/>
          </w:tcPr>
          <w:p w:rsidR="00493E1E" w:rsidRPr="00603987" w:rsidRDefault="00493E1E" w:rsidP="00493E1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493E1E" w:rsidRPr="00603987" w:rsidRDefault="00493E1E" w:rsidP="00493E1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493E1E" w:rsidRPr="00603987" w:rsidRDefault="00493E1E" w:rsidP="00493E1E">
            <w:pPr>
              <w:jc w:val="center"/>
              <w:rPr>
                <w:szCs w:val="28"/>
              </w:rPr>
            </w:pPr>
          </w:p>
        </w:tc>
      </w:tr>
      <w:tr w:rsidR="00493E1E" w:rsidRPr="00603987" w:rsidTr="00493E1E">
        <w:tc>
          <w:tcPr>
            <w:tcW w:w="1671" w:type="dxa"/>
            <w:vMerge/>
          </w:tcPr>
          <w:p w:rsidR="00493E1E" w:rsidRPr="00603987" w:rsidRDefault="00493E1E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93E1E" w:rsidRPr="00603987" w:rsidRDefault="00493E1E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</w:tcPr>
          <w:p w:rsidR="00493E1E" w:rsidRPr="00603987" w:rsidRDefault="00493E1E" w:rsidP="00493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2" w:type="dxa"/>
            <w:vMerge/>
          </w:tcPr>
          <w:p w:rsidR="00493E1E" w:rsidRPr="00603987" w:rsidRDefault="00493E1E" w:rsidP="00493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9" w:type="dxa"/>
            <w:vMerge/>
          </w:tcPr>
          <w:p w:rsidR="00493E1E" w:rsidRPr="00603987" w:rsidRDefault="00493E1E" w:rsidP="00493E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3E1E" w:rsidRPr="00603987" w:rsidTr="00493E1E">
        <w:tc>
          <w:tcPr>
            <w:tcW w:w="1671" w:type="dxa"/>
            <w:vMerge/>
          </w:tcPr>
          <w:p w:rsidR="00493E1E" w:rsidRPr="00603987" w:rsidRDefault="00493E1E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93E1E" w:rsidRPr="00603987" w:rsidRDefault="00493E1E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vAlign w:val="center"/>
          </w:tcPr>
          <w:p w:rsidR="00493E1E" w:rsidRPr="00603987" w:rsidRDefault="00493E1E" w:rsidP="00493E1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493E1E" w:rsidRPr="00603987" w:rsidRDefault="00493E1E" w:rsidP="00493E1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493E1E" w:rsidRPr="00603987" w:rsidRDefault="00493E1E" w:rsidP="00493E1E">
            <w:pPr>
              <w:jc w:val="center"/>
              <w:rPr>
                <w:szCs w:val="28"/>
              </w:rPr>
            </w:pPr>
          </w:p>
        </w:tc>
      </w:tr>
      <w:tr w:rsidR="00493E1E" w:rsidRPr="00603987" w:rsidTr="00493E1E">
        <w:tc>
          <w:tcPr>
            <w:tcW w:w="1671" w:type="dxa"/>
            <w:vMerge/>
          </w:tcPr>
          <w:p w:rsidR="00493E1E" w:rsidRPr="00603987" w:rsidRDefault="00493E1E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93E1E" w:rsidRPr="00603987" w:rsidRDefault="00493E1E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 w:val="restart"/>
            <w:vAlign w:val="center"/>
          </w:tcPr>
          <w:p w:rsidR="00493E1E" w:rsidRPr="00603987" w:rsidRDefault="00493E1E" w:rsidP="00493E1E">
            <w:pPr>
              <w:jc w:val="center"/>
              <w:rPr>
                <w:szCs w:val="28"/>
              </w:rPr>
            </w:pPr>
            <w:r w:rsidRPr="00603987">
              <w:rPr>
                <w:szCs w:val="28"/>
              </w:rPr>
              <w:t>System zarządzania kryzysowego</w:t>
            </w:r>
          </w:p>
          <w:p w:rsidR="00493E1E" w:rsidRPr="00603987" w:rsidRDefault="00493E1E" w:rsidP="00493E1E">
            <w:pPr>
              <w:jc w:val="center"/>
              <w:rPr>
                <w:szCs w:val="28"/>
              </w:rPr>
            </w:pPr>
            <w:r w:rsidRPr="00603987">
              <w:rPr>
                <w:szCs w:val="28"/>
              </w:rPr>
              <w:t>ćw.5h</w:t>
            </w:r>
          </w:p>
        </w:tc>
        <w:tc>
          <w:tcPr>
            <w:tcW w:w="4502" w:type="dxa"/>
            <w:vMerge w:val="restart"/>
            <w:vAlign w:val="center"/>
          </w:tcPr>
          <w:p w:rsidR="00493E1E" w:rsidRPr="00603987" w:rsidRDefault="00493E1E" w:rsidP="00493E1E">
            <w:pPr>
              <w:jc w:val="center"/>
              <w:rPr>
                <w:szCs w:val="28"/>
              </w:rPr>
            </w:pPr>
            <w:r w:rsidRPr="00603987">
              <w:rPr>
                <w:szCs w:val="28"/>
              </w:rPr>
              <w:t xml:space="preserve">mgr </w:t>
            </w:r>
            <w:proofErr w:type="spellStart"/>
            <w:r w:rsidRPr="00603987">
              <w:rPr>
                <w:szCs w:val="28"/>
              </w:rPr>
              <w:t>G.Diemientiew</w:t>
            </w:r>
            <w:proofErr w:type="spellEnd"/>
          </w:p>
          <w:p w:rsidR="00493E1E" w:rsidRPr="00603987" w:rsidRDefault="00493E1E" w:rsidP="00493E1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vAlign w:val="center"/>
          </w:tcPr>
          <w:p w:rsidR="00493E1E" w:rsidRPr="00603987" w:rsidRDefault="00493E1E" w:rsidP="00493E1E">
            <w:pPr>
              <w:jc w:val="center"/>
              <w:rPr>
                <w:szCs w:val="28"/>
              </w:rPr>
            </w:pPr>
            <w:r w:rsidRPr="00603987">
              <w:rPr>
                <w:szCs w:val="28"/>
              </w:rPr>
              <w:t>s.</w:t>
            </w:r>
            <w:r w:rsidR="00113E32">
              <w:rPr>
                <w:szCs w:val="28"/>
              </w:rPr>
              <w:t>34</w:t>
            </w:r>
          </w:p>
        </w:tc>
      </w:tr>
      <w:tr w:rsidR="00493E1E" w:rsidRPr="00603987" w:rsidTr="00493E1E">
        <w:tc>
          <w:tcPr>
            <w:tcW w:w="1671" w:type="dxa"/>
            <w:vMerge/>
          </w:tcPr>
          <w:p w:rsidR="00493E1E" w:rsidRPr="00603987" w:rsidRDefault="00493E1E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93E1E" w:rsidRPr="00603987" w:rsidRDefault="00493E1E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vAlign w:val="center"/>
          </w:tcPr>
          <w:p w:rsidR="00493E1E" w:rsidRPr="00603987" w:rsidRDefault="00493E1E" w:rsidP="00493E1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493E1E" w:rsidRPr="00603987" w:rsidRDefault="00493E1E" w:rsidP="00493E1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493E1E" w:rsidRPr="00603987" w:rsidRDefault="00493E1E" w:rsidP="00493E1E">
            <w:pPr>
              <w:jc w:val="center"/>
              <w:rPr>
                <w:szCs w:val="28"/>
              </w:rPr>
            </w:pPr>
          </w:p>
        </w:tc>
      </w:tr>
      <w:tr w:rsidR="00493E1E" w:rsidRPr="00603987" w:rsidTr="00493E1E">
        <w:tc>
          <w:tcPr>
            <w:tcW w:w="1671" w:type="dxa"/>
            <w:vMerge/>
          </w:tcPr>
          <w:p w:rsidR="00493E1E" w:rsidRPr="00603987" w:rsidRDefault="00493E1E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93E1E" w:rsidRPr="00603987" w:rsidRDefault="00493E1E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:rsidR="00493E1E" w:rsidRPr="00603987" w:rsidRDefault="00493E1E" w:rsidP="00493E1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493E1E" w:rsidRPr="00603987" w:rsidRDefault="00493E1E" w:rsidP="00493E1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493E1E" w:rsidRPr="00603987" w:rsidRDefault="00493E1E" w:rsidP="00493E1E">
            <w:pPr>
              <w:jc w:val="center"/>
              <w:rPr>
                <w:szCs w:val="28"/>
              </w:rPr>
            </w:pPr>
          </w:p>
        </w:tc>
      </w:tr>
      <w:tr w:rsidR="00493E1E" w:rsidRPr="00603987" w:rsidTr="00493E1E">
        <w:tc>
          <w:tcPr>
            <w:tcW w:w="1671" w:type="dxa"/>
            <w:vMerge/>
          </w:tcPr>
          <w:p w:rsidR="00493E1E" w:rsidRPr="00603987" w:rsidRDefault="00493E1E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93E1E" w:rsidRPr="00603987" w:rsidRDefault="00493E1E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:rsidR="00493E1E" w:rsidRPr="00603987" w:rsidRDefault="00493E1E" w:rsidP="00493E1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493E1E" w:rsidRPr="00603987" w:rsidRDefault="00493E1E" w:rsidP="00493E1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493E1E" w:rsidRPr="00603987" w:rsidRDefault="00493E1E" w:rsidP="00493E1E">
            <w:pPr>
              <w:jc w:val="center"/>
              <w:rPr>
                <w:szCs w:val="28"/>
              </w:rPr>
            </w:pPr>
          </w:p>
        </w:tc>
      </w:tr>
      <w:tr w:rsidR="00493E1E" w:rsidRPr="00603987" w:rsidTr="00493E1E">
        <w:tc>
          <w:tcPr>
            <w:tcW w:w="1671" w:type="dxa"/>
            <w:vMerge/>
          </w:tcPr>
          <w:p w:rsidR="00493E1E" w:rsidRPr="00603987" w:rsidRDefault="00493E1E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93E1E" w:rsidRPr="00603987" w:rsidRDefault="00493E1E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vAlign w:val="center"/>
          </w:tcPr>
          <w:p w:rsidR="00493E1E" w:rsidRPr="00603987" w:rsidRDefault="00493E1E" w:rsidP="00493E1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493E1E" w:rsidRPr="00603987" w:rsidRDefault="00493E1E" w:rsidP="00493E1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493E1E" w:rsidRPr="00603987" w:rsidRDefault="00493E1E" w:rsidP="00493E1E">
            <w:pPr>
              <w:jc w:val="center"/>
              <w:rPr>
                <w:szCs w:val="28"/>
              </w:rPr>
            </w:pPr>
          </w:p>
        </w:tc>
      </w:tr>
      <w:tr w:rsidR="00493E1E" w:rsidRPr="00603987" w:rsidTr="00493E1E">
        <w:tc>
          <w:tcPr>
            <w:tcW w:w="1671" w:type="dxa"/>
            <w:vMerge/>
          </w:tcPr>
          <w:p w:rsidR="00493E1E" w:rsidRPr="00603987" w:rsidRDefault="00493E1E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93E1E" w:rsidRPr="00603987" w:rsidRDefault="00493E1E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 w:val="restart"/>
            <w:vAlign w:val="center"/>
          </w:tcPr>
          <w:p w:rsidR="00493E1E" w:rsidRPr="00603987" w:rsidRDefault="00493E1E" w:rsidP="00493E1E">
            <w:pPr>
              <w:jc w:val="center"/>
              <w:rPr>
                <w:szCs w:val="28"/>
              </w:rPr>
            </w:pPr>
            <w:r w:rsidRPr="00603987">
              <w:rPr>
                <w:szCs w:val="28"/>
              </w:rPr>
              <w:t>Dokumentacja systemów bezpieczeństwa teleinformatycznego</w:t>
            </w:r>
          </w:p>
          <w:p w:rsidR="00493E1E" w:rsidRPr="00603987" w:rsidRDefault="00493E1E" w:rsidP="00493E1E">
            <w:pPr>
              <w:jc w:val="center"/>
              <w:rPr>
                <w:szCs w:val="28"/>
              </w:rPr>
            </w:pPr>
            <w:r w:rsidRPr="00603987">
              <w:rPr>
                <w:szCs w:val="28"/>
              </w:rPr>
              <w:lastRenderedPageBreak/>
              <w:t>ćw.4h</w:t>
            </w:r>
          </w:p>
        </w:tc>
        <w:tc>
          <w:tcPr>
            <w:tcW w:w="4502" w:type="dxa"/>
            <w:vMerge w:val="restart"/>
            <w:vAlign w:val="center"/>
          </w:tcPr>
          <w:p w:rsidR="00493E1E" w:rsidRPr="00603987" w:rsidRDefault="00493E1E" w:rsidP="00493E1E">
            <w:pPr>
              <w:jc w:val="center"/>
              <w:rPr>
                <w:szCs w:val="28"/>
              </w:rPr>
            </w:pPr>
            <w:r w:rsidRPr="00603987">
              <w:rPr>
                <w:szCs w:val="28"/>
              </w:rPr>
              <w:lastRenderedPageBreak/>
              <w:t>mgr inż. Z. Olszówka</w:t>
            </w:r>
          </w:p>
        </w:tc>
        <w:tc>
          <w:tcPr>
            <w:tcW w:w="2289" w:type="dxa"/>
            <w:vMerge w:val="restart"/>
            <w:vAlign w:val="center"/>
          </w:tcPr>
          <w:p w:rsidR="00493E1E" w:rsidRPr="00603987" w:rsidRDefault="00493E1E" w:rsidP="00493E1E">
            <w:pPr>
              <w:jc w:val="center"/>
              <w:rPr>
                <w:szCs w:val="28"/>
              </w:rPr>
            </w:pPr>
            <w:r w:rsidRPr="00603987">
              <w:rPr>
                <w:szCs w:val="28"/>
              </w:rPr>
              <w:t>s.10</w:t>
            </w:r>
          </w:p>
        </w:tc>
      </w:tr>
      <w:tr w:rsidR="00493E1E" w:rsidRPr="00603987" w:rsidTr="00493E1E">
        <w:tc>
          <w:tcPr>
            <w:tcW w:w="1671" w:type="dxa"/>
            <w:vMerge/>
          </w:tcPr>
          <w:p w:rsidR="00493E1E" w:rsidRPr="00603987" w:rsidRDefault="00493E1E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93E1E" w:rsidRPr="00603987" w:rsidRDefault="00493E1E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vAlign w:val="center"/>
          </w:tcPr>
          <w:p w:rsidR="00493E1E" w:rsidRPr="00603987" w:rsidRDefault="00493E1E" w:rsidP="00493E1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493E1E" w:rsidRPr="00603987" w:rsidRDefault="00493E1E" w:rsidP="00493E1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493E1E" w:rsidRPr="00603987" w:rsidRDefault="00493E1E" w:rsidP="00493E1E">
            <w:pPr>
              <w:jc w:val="center"/>
              <w:rPr>
                <w:szCs w:val="28"/>
              </w:rPr>
            </w:pPr>
          </w:p>
        </w:tc>
      </w:tr>
      <w:tr w:rsidR="00493E1E" w:rsidRPr="00603987" w:rsidTr="00493E1E">
        <w:tc>
          <w:tcPr>
            <w:tcW w:w="1671" w:type="dxa"/>
            <w:vMerge/>
          </w:tcPr>
          <w:p w:rsidR="00493E1E" w:rsidRPr="00603987" w:rsidRDefault="00493E1E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93E1E" w:rsidRPr="00603987" w:rsidRDefault="00493E1E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vAlign w:val="center"/>
          </w:tcPr>
          <w:p w:rsidR="00493E1E" w:rsidRPr="00603987" w:rsidRDefault="00493E1E" w:rsidP="00493E1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493E1E" w:rsidRPr="00603987" w:rsidRDefault="00493E1E" w:rsidP="00493E1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493E1E" w:rsidRPr="00603987" w:rsidRDefault="00493E1E" w:rsidP="00493E1E">
            <w:pPr>
              <w:jc w:val="center"/>
              <w:rPr>
                <w:szCs w:val="28"/>
              </w:rPr>
            </w:pPr>
          </w:p>
        </w:tc>
      </w:tr>
      <w:tr w:rsidR="00493E1E" w:rsidTr="00493E1E">
        <w:tc>
          <w:tcPr>
            <w:tcW w:w="1671" w:type="dxa"/>
            <w:vMerge/>
          </w:tcPr>
          <w:p w:rsidR="00493E1E" w:rsidRPr="00603987" w:rsidRDefault="00493E1E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93E1E" w:rsidRPr="00732AE1" w:rsidRDefault="00493E1E" w:rsidP="0049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7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vAlign w:val="center"/>
          </w:tcPr>
          <w:p w:rsidR="00493E1E" w:rsidRPr="00632B41" w:rsidRDefault="00493E1E" w:rsidP="00493E1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493E1E" w:rsidRPr="00632B41" w:rsidRDefault="00493E1E" w:rsidP="00493E1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493E1E" w:rsidRPr="00632B41" w:rsidRDefault="00493E1E" w:rsidP="00493E1E">
            <w:pPr>
              <w:jc w:val="center"/>
              <w:rPr>
                <w:szCs w:val="28"/>
              </w:rPr>
            </w:pPr>
          </w:p>
        </w:tc>
      </w:tr>
    </w:tbl>
    <w:p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45"/>
    <w:rsid w:val="000152DE"/>
    <w:rsid w:val="000A06A2"/>
    <w:rsid w:val="000A69E4"/>
    <w:rsid w:val="000C4457"/>
    <w:rsid w:val="00110490"/>
    <w:rsid w:val="00111CD6"/>
    <w:rsid w:val="00113E32"/>
    <w:rsid w:val="00130DCF"/>
    <w:rsid w:val="00162827"/>
    <w:rsid w:val="00172BCE"/>
    <w:rsid w:val="001C0D3E"/>
    <w:rsid w:val="001D5885"/>
    <w:rsid w:val="001D5933"/>
    <w:rsid w:val="001E59D8"/>
    <w:rsid w:val="001F6C0D"/>
    <w:rsid w:val="00226AEC"/>
    <w:rsid w:val="002444A6"/>
    <w:rsid w:val="00267E07"/>
    <w:rsid w:val="00272BC9"/>
    <w:rsid w:val="00275B8C"/>
    <w:rsid w:val="002903AE"/>
    <w:rsid w:val="002A26A5"/>
    <w:rsid w:val="002B6E27"/>
    <w:rsid w:val="003234CA"/>
    <w:rsid w:val="00341221"/>
    <w:rsid w:val="003E7EFC"/>
    <w:rsid w:val="00452F28"/>
    <w:rsid w:val="00493E1E"/>
    <w:rsid w:val="005227F9"/>
    <w:rsid w:val="00522CAA"/>
    <w:rsid w:val="00545AA7"/>
    <w:rsid w:val="005C115D"/>
    <w:rsid w:val="005C13A2"/>
    <w:rsid w:val="006028E6"/>
    <w:rsid w:val="00603987"/>
    <w:rsid w:val="00632B41"/>
    <w:rsid w:val="00633C9F"/>
    <w:rsid w:val="006503B9"/>
    <w:rsid w:val="00653AE2"/>
    <w:rsid w:val="006D5035"/>
    <w:rsid w:val="006E1AB2"/>
    <w:rsid w:val="007233AB"/>
    <w:rsid w:val="00726FB7"/>
    <w:rsid w:val="00732AE1"/>
    <w:rsid w:val="007B6E11"/>
    <w:rsid w:val="007C3138"/>
    <w:rsid w:val="007D1215"/>
    <w:rsid w:val="00801663"/>
    <w:rsid w:val="00846865"/>
    <w:rsid w:val="00853F69"/>
    <w:rsid w:val="0087614C"/>
    <w:rsid w:val="008832AE"/>
    <w:rsid w:val="008D2642"/>
    <w:rsid w:val="008E75CD"/>
    <w:rsid w:val="00923FE1"/>
    <w:rsid w:val="009A035D"/>
    <w:rsid w:val="009A06CA"/>
    <w:rsid w:val="009B30C5"/>
    <w:rsid w:val="009F14C5"/>
    <w:rsid w:val="00A22C53"/>
    <w:rsid w:val="00A36F0C"/>
    <w:rsid w:val="00A44EA5"/>
    <w:rsid w:val="00A62A0F"/>
    <w:rsid w:val="00A6313E"/>
    <w:rsid w:val="00A72763"/>
    <w:rsid w:val="00A91BB4"/>
    <w:rsid w:val="00B2481D"/>
    <w:rsid w:val="00B974E6"/>
    <w:rsid w:val="00BA3EEA"/>
    <w:rsid w:val="00BB7A45"/>
    <w:rsid w:val="00C2625B"/>
    <w:rsid w:val="00C55B01"/>
    <w:rsid w:val="00CA6FFB"/>
    <w:rsid w:val="00CD55A2"/>
    <w:rsid w:val="00CE3F1B"/>
    <w:rsid w:val="00D428FF"/>
    <w:rsid w:val="00D57D3A"/>
    <w:rsid w:val="00DA5820"/>
    <w:rsid w:val="00DB5475"/>
    <w:rsid w:val="00DD7EEA"/>
    <w:rsid w:val="00DE2E47"/>
    <w:rsid w:val="00E4352D"/>
    <w:rsid w:val="00E529B4"/>
    <w:rsid w:val="00EA5012"/>
    <w:rsid w:val="00F8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2</cp:revision>
  <dcterms:created xsi:type="dcterms:W3CDTF">2019-10-14T15:25:00Z</dcterms:created>
  <dcterms:modified xsi:type="dcterms:W3CDTF">2019-10-14T15:25:00Z</dcterms:modified>
</cp:coreProperties>
</file>